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616C2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b/>
          <w:bCs/>
          <w:color w:val="000000"/>
          <w:sz w:val="28"/>
          <w:szCs w:val="28"/>
        </w:rPr>
        <w:t>Анализ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эффективности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принятых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мер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по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повышению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качества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образования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в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Pr="009D5312">
        <w:rPr>
          <w:b/>
          <w:bCs/>
          <w:color w:val="000000"/>
          <w:sz w:val="28"/>
          <w:szCs w:val="28"/>
        </w:rPr>
        <w:t>М</w:t>
      </w:r>
      <w:r w:rsidR="009D5312" w:rsidRPr="009D5312">
        <w:rPr>
          <w:b/>
          <w:bCs/>
          <w:color w:val="000000"/>
          <w:sz w:val="28"/>
          <w:szCs w:val="28"/>
        </w:rPr>
        <w:t>К</w:t>
      </w:r>
      <w:r w:rsidRPr="009D5312">
        <w:rPr>
          <w:b/>
          <w:bCs/>
          <w:color w:val="000000"/>
          <w:sz w:val="28"/>
          <w:szCs w:val="28"/>
        </w:rPr>
        <w:t>ОУ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="009D5312" w:rsidRPr="009D5312">
        <w:rPr>
          <w:b/>
          <w:bCs/>
          <w:color w:val="000000"/>
          <w:sz w:val="28"/>
          <w:szCs w:val="28"/>
        </w:rPr>
        <w:t>Холмецкая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="009D5312" w:rsidRPr="009D5312">
        <w:rPr>
          <w:b/>
          <w:bCs/>
          <w:color w:val="000000"/>
          <w:sz w:val="28"/>
          <w:szCs w:val="28"/>
        </w:rPr>
        <w:t>ООШ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="009D5312" w:rsidRPr="009D5312">
        <w:rPr>
          <w:b/>
          <w:bCs/>
          <w:color w:val="000000"/>
          <w:sz w:val="28"/>
          <w:szCs w:val="28"/>
        </w:rPr>
        <w:t>Оленинского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="009D5312" w:rsidRPr="009D5312">
        <w:rPr>
          <w:b/>
          <w:bCs/>
          <w:color w:val="000000"/>
          <w:sz w:val="28"/>
          <w:szCs w:val="28"/>
        </w:rPr>
        <w:t>МО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="009D5312" w:rsidRPr="009D5312">
        <w:rPr>
          <w:b/>
          <w:bCs/>
          <w:color w:val="000000"/>
          <w:sz w:val="28"/>
          <w:szCs w:val="28"/>
        </w:rPr>
        <w:t>Тверской</w:t>
      </w:r>
      <w:r w:rsidR="009D5312">
        <w:rPr>
          <w:b/>
          <w:bCs/>
          <w:color w:val="000000"/>
          <w:sz w:val="28"/>
          <w:szCs w:val="28"/>
        </w:rPr>
        <w:t xml:space="preserve"> </w:t>
      </w:r>
      <w:r w:rsidR="009D5312" w:rsidRPr="009D5312">
        <w:rPr>
          <w:b/>
          <w:bCs/>
          <w:color w:val="000000"/>
          <w:sz w:val="28"/>
          <w:szCs w:val="28"/>
        </w:rPr>
        <w:t>области</w:t>
      </w:r>
    </w:p>
    <w:p w14:paraId="7663E4FE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Все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субъекты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образовательного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процесса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(педагоги,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обучающиеся,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родители,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администрация)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заинтересованы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обеспечении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образования.</w:t>
      </w:r>
    </w:p>
    <w:p w14:paraId="7154E047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течение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последних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пяти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лет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большое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внимание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уделялось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созданию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таких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условий,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без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которых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получение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качественного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образования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просто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невозможно.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именно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оснащению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</w:t>
      </w:r>
      <w:r w:rsidR="00C34ADA" w:rsidRPr="009D5312">
        <w:rPr>
          <w:color w:val="000000"/>
          <w:sz w:val="28"/>
          <w:szCs w:val="28"/>
        </w:rPr>
        <w:t>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современным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учебно-лабораторным,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спортивным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компьютерным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оборудованием,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повышению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квалификации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педагогических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работников,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развитию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школьной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инфраструктуры.</w:t>
      </w:r>
      <w:r w:rsidR="009D5312">
        <w:rPr>
          <w:color w:val="000000"/>
          <w:sz w:val="28"/>
          <w:szCs w:val="28"/>
        </w:rPr>
        <w:t xml:space="preserve"> </w:t>
      </w:r>
    </w:p>
    <w:p w14:paraId="602CF54F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Ключевой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фигурой,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создающей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условия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для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системных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изменений,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способствующих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формированию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личности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ученика,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остаётся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педагог,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результаты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школьного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образования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напрямую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зависят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его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профессиональной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компетентности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подготовки.</w:t>
      </w:r>
    </w:p>
    <w:p w14:paraId="37CBB8BB" w14:textId="77777777" w:rsidR="00C34ADA" w:rsidRPr="009D5312" w:rsidRDefault="00E25777" w:rsidP="009D5312">
      <w:pPr>
        <w:pStyle w:val="a3"/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Укомплектованность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педагогическими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кадрами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100%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сохраняется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много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лет.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Средний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возраст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педагогов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–</w:t>
      </w:r>
      <w:r w:rsidR="009D5312">
        <w:rPr>
          <w:color w:val="000000"/>
          <w:sz w:val="28"/>
          <w:szCs w:val="28"/>
        </w:rPr>
        <w:t xml:space="preserve"> 56 </w:t>
      </w:r>
      <w:r w:rsidRPr="009D5312">
        <w:rPr>
          <w:color w:val="000000"/>
          <w:sz w:val="28"/>
          <w:szCs w:val="28"/>
        </w:rPr>
        <w:t>лет,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работает</w:t>
      </w:r>
      <w:r w:rsidR="009D5312">
        <w:rPr>
          <w:color w:val="000000"/>
          <w:sz w:val="28"/>
          <w:szCs w:val="28"/>
        </w:rPr>
        <w:t xml:space="preserve"> 6 </w:t>
      </w:r>
      <w:r w:rsidRPr="009D5312">
        <w:rPr>
          <w:color w:val="000000"/>
          <w:sz w:val="28"/>
          <w:szCs w:val="28"/>
        </w:rPr>
        <w:t>педагогов.</w:t>
      </w:r>
      <w:r w:rsidR="009D5312">
        <w:rPr>
          <w:color w:val="000000"/>
          <w:sz w:val="28"/>
          <w:szCs w:val="28"/>
        </w:rPr>
        <w:t xml:space="preserve"> </w:t>
      </w:r>
      <w:r w:rsidR="009D5312">
        <w:rPr>
          <w:b/>
          <w:bCs/>
          <w:color w:val="000000"/>
          <w:sz w:val="28"/>
          <w:szCs w:val="28"/>
        </w:rPr>
        <w:t xml:space="preserve"> </w:t>
      </w:r>
    </w:p>
    <w:p w14:paraId="1D7AC064" w14:textId="1E436D4D" w:rsidR="00C34ADA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Одна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из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наших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главных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задач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–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обеспечить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профессиональный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рост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развитие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учителей.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последние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годы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идут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поиски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новых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форм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обучения: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дистанционные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курсы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повышения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кв</w:t>
      </w:r>
      <w:r w:rsidR="00C34ADA" w:rsidRPr="009D5312">
        <w:rPr>
          <w:color w:val="000000"/>
          <w:sz w:val="28"/>
          <w:szCs w:val="28"/>
        </w:rPr>
        <w:t>алификации;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очно-заочные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курсы.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Все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учителя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про</w:t>
      </w:r>
      <w:r w:rsidR="00D01B88">
        <w:rPr>
          <w:color w:val="000000"/>
          <w:sz w:val="28"/>
          <w:szCs w:val="28"/>
        </w:rPr>
        <w:t>ходят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курсы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повышения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квалификации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каждые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3</w:t>
      </w:r>
      <w:r w:rsidR="009D5312">
        <w:rPr>
          <w:color w:val="000000"/>
          <w:sz w:val="28"/>
          <w:szCs w:val="28"/>
        </w:rPr>
        <w:t xml:space="preserve"> </w:t>
      </w:r>
      <w:r w:rsidR="00C34ADA" w:rsidRPr="009D5312">
        <w:rPr>
          <w:color w:val="000000"/>
          <w:sz w:val="28"/>
          <w:szCs w:val="28"/>
        </w:rPr>
        <w:t>года.</w:t>
      </w:r>
      <w:r w:rsidR="009D5312">
        <w:rPr>
          <w:color w:val="000000"/>
          <w:sz w:val="28"/>
          <w:szCs w:val="28"/>
        </w:rPr>
        <w:t xml:space="preserve"> </w:t>
      </w:r>
    </w:p>
    <w:p w14:paraId="093389BC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Деятельность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педагогов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направлена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достижение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качественных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результатов: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за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3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последних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года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уровень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обученности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повысился,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уже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5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лет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знаний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составляет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менее</w:t>
      </w:r>
      <w:r w:rsidR="009D5312">
        <w:rPr>
          <w:color w:val="000000"/>
          <w:sz w:val="28"/>
          <w:szCs w:val="28"/>
        </w:rPr>
        <w:t xml:space="preserve"> 50</w:t>
      </w:r>
      <w:r w:rsidR="00C34ADA" w:rsidRPr="009D5312">
        <w:rPr>
          <w:color w:val="000000"/>
          <w:sz w:val="28"/>
          <w:szCs w:val="28"/>
        </w:rPr>
        <w:t>%</w:t>
      </w:r>
      <w:r w:rsidRPr="009D5312">
        <w:rPr>
          <w:color w:val="000000"/>
          <w:sz w:val="28"/>
          <w:szCs w:val="28"/>
        </w:rPr>
        <w:t>.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течение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учебного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года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осуществляется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педагогический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мониторинг,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одним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из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основных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этапов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которого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является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отслеживание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анализ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обучения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образования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ступеням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обучения,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анализ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уровня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промежуточной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итоговой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аттестации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предметам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целью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выявления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недостатков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работе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педколлектива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обучению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учащихся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причин.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Информация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знаний,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успешности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учащихся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разных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классов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нашей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дает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возможность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сделать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вывод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том,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что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результаты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работы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стабильны.</w:t>
      </w:r>
    </w:p>
    <w:p w14:paraId="193796C4" w14:textId="77777777" w:rsidR="007E7DBD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Выпускники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ежегодно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показывают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прочные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знания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итоговой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аттестации.</w:t>
      </w:r>
      <w:r w:rsidR="009D5312">
        <w:rPr>
          <w:color w:val="000000"/>
          <w:sz w:val="28"/>
          <w:szCs w:val="28"/>
        </w:rPr>
        <w:t xml:space="preserve">  </w:t>
      </w:r>
      <w:r w:rsidRPr="009D5312">
        <w:rPr>
          <w:color w:val="000000"/>
          <w:sz w:val="28"/>
          <w:szCs w:val="28"/>
        </w:rPr>
        <w:t>Родительские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собрания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течение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учебного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года,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педагогические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советы,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совещания,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кружки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подготовке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экзаменам,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дистанционные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курсы,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многократные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тренировочные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тестирования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подробным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анализом,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индивидуальная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работа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на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совете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профилактики.</w:t>
      </w:r>
      <w:r w:rsidR="009D5312">
        <w:rPr>
          <w:color w:val="000000"/>
          <w:sz w:val="28"/>
          <w:szCs w:val="28"/>
        </w:rPr>
        <w:t xml:space="preserve"> </w:t>
      </w:r>
    </w:p>
    <w:p w14:paraId="049F89CA" w14:textId="77777777" w:rsidR="007E7DBD" w:rsidRPr="009D5312" w:rsidRDefault="00E25777" w:rsidP="009D5312">
      <w:pPr>
        <w:pStyle w:val="a3"/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100%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выпускников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9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классов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нашей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получают</w:t>
      </w:r>
      <w:r w:rsidR="009D5312">
        <w:rPr>
          <w:color w:val="000000"/>
          <w:sz w:val="28"/>
          <w:szCs w:val="28"/>
        </w:rPr>
        <w:t xml:space="preserve"> </w:t>
      </w:r>
      <w:r w:rsidR="009D5312" w:rsidRPr="009D5312">
        <w:rPr>
          <w:color w:val="000000"/>
          <w:sz w:val="28"/>
          <w:szCs w:val="28"/>
        </w:rPr>
        <w:t>аттестаты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основном</w:t>
      </w:r>
      <w:r w:rsidR="009D5312">
        <w:rPr>
          <w:color w:val="000000"/>
          <w:sz w:val="28"/>
          <w:szCs w:val="28"/>
        </w:rPr>
        <w:t xml:space="preserve"> </w:t>
      </w:r>
      <w:r w:rsidR="009D5312" w:rsidRPr="009D5312">
        <w:rPr>
          <w:color w:val="000000"/>
          <w:sz w:val="28"/>
          <w:szCs w:val="28"/>
        </w:rPr>
        <w:t>общем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образовании.</w:t>
      </w:r>
      <w:r w:rsidR="009D5312">
        <w:rPr>
          <w:color w:val="000000"/>
          <w:sz w:val="28"/>
          <w:szCs w:val="28"/>
        </w:rPr>
        <w:t xml:space="preserve"> </w:t>
      </w:r>
    </w:p>
    <w:p w14:paraId="7775C0C7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эт</w:t>
      </w:r>
      <w:r w:rsidR="007E7DBD" w:rsidRPr="009D5312">
        <w:rPr>
          <w:color w:val="000000"/>
          <w:sz w:val="28"/>
          <w:szCs w:val="28"/>
        </w:rPr>
        <w:t>ом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учебном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году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девятиклассники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сдавали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четыре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экзамена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форме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ОГЭ.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Все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экзамены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были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сданы.</w:t>
      </w:r>
    </w:p>
    <w:p w14:paraId="7B718D8C" w14:textId="77777777" w:rsidR="007E7DBD" w:rsidRPr="009D5312" w:rsidRDefault="00E25777" w:rsidP="009D5312">
      <w:pPr>
        <w:pStyle w:val="a3"/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Учащиеся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школы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являются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победителями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призёрами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различных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конкурсов,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конференций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муниципального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уровня</w:t>
      </w:r>
      <w:r w:rsidRPr="009D5312">
        <w:rPr>
          <w:color w:val="000000"/>
          <w:sz w:val="28"/>
          <w:szCs w:val="28"/>
        </w:rPr>
        <w:t>.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Каждый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год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появляю</w:t>
      </w:r>
      <w:r w:rsidR="007E7DBD" w:rsidRPr="009D5312">
        <w:rPr>
          <w:color w:val="000000"/>
          <w:sz w:val="28"/>
          <w:szCs w:val="28"/>
        </w:rPr>
        <w:t>тся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всё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новые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новые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конкурсы,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всё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б</w:t>
      </w:r>
      <w:r w:rsidR="007E7DBD" w:rsidRPr="009D5312">
        <w:rPr>
          <w:color w:val="000000"/>
          <w:sz w:val="28"/>
          <w:szCs w:val="28"/>
        </w:rPr>
        <w:t>ольше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участвуем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дистанционных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конкурсах.</w:t>
      </w:r>
      <w:r w:rsidR="009D5312">
        <w:rPr>
          <w:color w:val="000000"/>
          <w:sz w:val="28"/>
          <w:szCs w:val="28"/>
        </w:rPr>
        <w:t xml:space="preserve"> </w:t>
      </w:r>
    </w:p>
    <w:p w14:paraId="4E502C6B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lastRenderedPageBreak/>
        <w:t>Ну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одним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из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самых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важных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условий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повышения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качества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образования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является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качество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управления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школой.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системе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управления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школой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функционирует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оптимальная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комбинация</w:t>
      </w:r>
      <w:r w:rsidR="009D5312">
        <w:rPr>
          <w:color w:val="000000"/>
          <w:sz w:val="28"/>
          <w:szCs w:val="28"/>
        </w:rPr>
        <w:t xml:space="preserve"> </w:t>
      </w:r>
      <w:r w:rsidR="007E7DBD" w:rsidRPr="009D5312">
        <w:rPr>
          <w:color w:val="000000"/>
          <w:sz w:val="28"/>
          <w:szCs w:val="28"/>
        </w:rPr>
        <w:t>модулей</w:t>
      </w:r>
      <w:r w:rsidRPr="009D5312">
        <w:rPr>
          <w:color w:val="000000"/>
          <w:sz w:val="28"/>
          <w:szCs w:val="28"/>
        </w:rPr>
        <w:t>.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Здесь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главные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принципы:</w:t>
      </w:r>
    </w:p>
    <w:p w14:paraId="74C4E8BF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-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полный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охват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всех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направлений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работы;</w:t>
      </w:r>
    </w:p>
    <w:p w14:paraId="4121EC76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-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координация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взаимосвязь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деятельности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различных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подразделений;</w:t>
      </w:r>
    </w:p>
    <w:p w14:paraId="4D79351F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-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использование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современных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информационных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технологий;</w:t>
      </w:r>
    </w:p>
    <w:p w14:paraId="3DF7C053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-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привлечение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квалифицированных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специалистов;</w:t>
      </w:r>
    </w:p>
    <w:p w14:paraId="649A16BA" w14:textId="77777777" w:rsidR="00E25777" w:rsidRPr="009D5312" w:rsidRDefault="00E25777" w:rsidP="009D531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9D5312">
        <w:rPr>
          <w:color w:val="000000"/>
          <w:sz w:val="28"/>
          <w:szCs w:val="28"/>
        </w:rPr>
        <w:t>-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адаптивность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управленческой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модели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к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изменяющимся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условиям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(введение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новых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структур,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отказ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от</w:t>
      </w:r>
      <w:r w:rsidR="009D5312">
        <w:rPr>
          <w:color w:val="000000"/>
          <w:sz w:val="28"/>
          <w:szCs w:val="28"/>
        </w:rPr>
        <w:t xml:space="preserve"> </w:t>
      </w:r>
      <w:r w:rsidRPr="009D5312">
        <w:rPr>
          <w:color w:val="000000"/>
          <w:sz w:val="28"/>
          <w:szCs w:val="28"/>
        </w:rPr>
        <w:t>устаревших).</w:t>
      </w:r>
    </w:p>
    <w:p w14:paraId="0666D0F7" w14:textId="77777777" w:rsidR="005B7F59" w:rsidRPr="009D5312" w:rsidRDefault="005B7F59" w:rsidP="009D53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7F59" w:rsidRPr="009D5312" w:rsidSect="009D5312">
      <w:pgSz w:w="11906" w:h="16838"/>
      <w:pgMar w:top="568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54F"/>
    <w:rsid w:val="001240E0"/>
    <w:rsid w:val="005B7F59"/>
    <w:rsid w:val="006E354F"/>
    <w:rsid w:val="007E7DBD"/>
    <w:rsid w:val="009D5312"/>
    <w:rsid w:val="00C34ADA"/>
    <w:rsid w:val="00D01B88"/>
    <w:rsid w:val="00E2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AADCC"/>
  <w15:chartTrackingRefBased/>
  <w15:docId w15:val="{90127512-EE6A-474F-A17E-BD3BBDE0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74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Decay</dc:creator>
  <cp:keywords/>
  <dc:description/>
  <cp:lastModifiedBy>FFF10979876</cp:lastModifiedBy>
  <cp:revision>2</cp:revision>
  <dcterms:created xsi:type="dcterms:W3CDTF">2024-10-16T19:03:00Z</dcterms:created>
  <dcterms:modified xsi:type="dcterms:W3CDTF">2024-10-16T19:03:00Z</dcterms:modified>
</cp:coreProperties>
</file>