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33F629" w14:textId="77777777" w:rsidR="00002EE7" w:rsidRDefault="00002EE7" w:rsidP="00002EE7">
      <w:pPr>
        <w:shd w:val="clear" w:color="auto" w:fill="FFFFFF"/>
        <w:autoSpaceDE w:val="0"/>
        <w:jc w:val="center"/>
        <w:rPr>
          <w:b/>
          <w:bCs/>
          <w:color w:val="000000"/>
          <w:sz w:val="28"/>
          <w:szCs w:val="28"/>
        </w:rPr>
      </w:pPr>
      <w:r>
        <w:rPr>
          <w:b/>
          <w:bCs/>
          <w:color w:val="000000"/>
          <w:sz w:val="28"/>
          <w:szCs w:val="28"/>
        </w:rPr>
        <w:t xml:space="preserve">Анализ учебно-воспитательной работы </w:t>
      </w:r>
    </w:p>
    <w:p w14:paraId="0D774D01" w14:textId="77777777" w:rsidR="00002EE7" w:rsidRDefault="00002EE7" w:rsidP="00002EE7">
      <w:pPr>
        <w:shd w:val="clear" w:color="auto" w:fill="FFFFFF"/>
        <w:autoSpaceDE w:val="0"/>
        <w:rPr>
          <w:b/>
          <w:bCs/>
          <w:color w:val="000000"/>
          <w:sz w:val="28"/>
          <w:szCs w:val="28"/>
        </w:rPr>
      </w:pPr>
      <w:r>
        <w:rPr>
          <w:b/>
          <w:bCs/>
          <w:color w:val="000000"/>
          <w:sz w:val="28"/>
          <w:szCs w:val="28"/>
        </w:rPr>
        <w:t xml:space="preserve">        МКОУ </w:t>
      </w:r>
      <w:proofErr w:type="spellStart"/>
      <w:r>
        <w:rPr>
          <w:b/>
          <w:bCs/>
          <w:color w:val="000000"/>
          <w:sz w:val="28"/>
          <w:szCs w:val="28"/>
        </w:rPr>
        <w:t>Холмецкая</w:t>
      </w:r>
      <w:proofErr w:type="spellEnd"/>
      <w:r>
        <w:rPr>
          <w:sz w:val="28"/>
          <w:szCs w:val="28"/>
        </w:rPr>
        <w:t xml:space="preserve"> </w:t>
      </w:r>
      <w:r>
        <w:rPr>
          <w:b/>
          <w:sz w:val="28"/>
          <w:szCs w:val="28"/>
        </w:rPr>
        <w:t>основная</w:t>
      </w:r>
      <w:r>
        <w:rPr>
          <w:b/>
          <w:bCs/>
          <w:color w:val="000000"/>
          <w:sz w:val="28"/>
          <w:szCs w:val="28"/>
        </w:rPr>
        <w:t xml:space="preserve"> общеобразовательная школа</w:t>
      </w:r>
    </w:p>
    <w:p w14:paraId="34D1C521" w14:textId="374A09DB" w:rsidR="00002EE7" w:rsidRDefault="00247132" w:rsidP="00002EE7">
      <w:pPr>
        <w:shd w:val="clear" w:color="auto" w:fill="FFFFFF"/>
        <w:autoSpaceDE w:val="0"/>
        <w:jc w:val="center"/>
        <w:rPr>
          <w:b/>
          <w:bCs/>
          <w:color w:val="000000"/>
          <w:sz w:val="28"/>
          <w:szCs w:val="28"/>
        </w:rPr>
      </w:pPr>
      <w:r>
        <w:rPr>
          <w:b/>
          <w:bCs/>
          <w:color w:val="000000"/>
          <w:sz w:val="28"/>
          <w:szCs w:val="28"/>
        </w:rPr>
        <w:t>за 202</w:t>
      </w:r>
      <w:r w:rsidR="00975FCD">
        <w:rPr>
          <w:b/>
          <w:bCs/>
          <w:color w:val="000000"/>
          <w:sz w:val="28"/>
          <w:szCs w:val="28"/>
        </w:rPr>
        <w:t>3</w:t>
      </w:r>
      <w:r>
        <w:rPr>
          <w:b/>
          <w:bCs/>
          <w:color w:val="000000"/>
          <w:sz w:val="28"/>
          <w:szCs w:val="28"/>
        </w:rPr>
        <w:t xml:space="preserve"> - 202</w:t>
      </w:r>
      <w:r w:rsidR="00975FCD">
        <w:rPr>
          <w:b/>
          <w:bCs/>
          <w:color w:val="000000"/>
          <w:sz w:val="28"/>
          <w:szCs w:val="28"/>
        </w:rPr>
        <w:t>4</w:t>
      </w:r>
      <w:r w:rsidR="00002EE7">
        <w:rPr>
          <w:b/>
          <w:bCs/>
          <w:color w:val="000000"/>
          <w:sz w:val="28"/>
          <w:szCs w:val="28"/>
        </w:rPr>
        <w:t xml:space="preserve"> учебный год.</w:t>
      </w:r>
    </w:p>
    <w:p w14:paraId="6E844B71" w14:textId="77777777" w:rsidR="00002EE7" w:rsidRDefault="00002EE7" w:rsidP="00002EE7">
      <w:pPr>
        <w:shd w:val="clear" w:color="auto" w:fill="FFFFFF"/>
        <w:autoSpaceDE w:val="0"/>
        <w:jc w:val="center"/>
        <w:rPr>
          <w:b/>
          <w:bCs/>
          <w:color w:val="000000"/>
          <w:sz w:val="28"/>
          <w:szCs w:val="28"/>
        </w:rPr>
      </w:pPr>
    </w:p>
    <w:p w14:paraId="644F20B0" w14:textId="394546E7" w:rsidR="00002EE7" w:rsidRDefault="00247132" w:rsidP="00002EE7">
      <w:pPr>
        <w:shd w:val="clear" w:color="auto" w:fill="FFFFFF"/>
        <w:autoSpaceDE w:val="0"/>
        <w:rPr>
          <w:color w:val="000000"/>
          <w:sz w:val="28"/>
          <w:szCs w:val="28"/>
        </w:rPr>
      </w:pPr>
      <w:r>
        <w:rPr>
          <w:color w:val="000000"/>
          <w:sz w:val="28"/>
          <w:szCs w:val="28"/>
        </w:rPr>
        <w:t>В 202</w:t>
      </w:r>
      <w:r w:rsidR="00975FCD">
        <w:rPr>
          <w:color w:val="000000"/>
          <w:sz w:val="28"/>
          <w:szCs w:val="28"/>
        </w:rPr>
        <w:t>3</w:t>
      </w:r>
      <w:r>
        <w:rPr>
          <w:color w:val="000000"/>
          <w:sz w:val="28"/>
          <w:szCs w:val="28"/>
        </w:rPr>
        <w:t>-202</w:t>
      </w:r>
      <w:r w:rsidR="00975FCD">
        <w:rPr>
          <w:color w:val="000000"/>
          <w:sz w:val="28"/>
          <w:szCs w:val="28"/>
        </w:rPr>
        <w:t>4</w:t>
      </w:r>
      <w:r w:rsidR="00002EE7">
        <w:rPr>
          <w:color w:val="000000"/>
          <w:sz w:val="28"/>
          <w:szCs w:val="28"/>
        </w:rPr>
        <w:t xml:space="preserve"> учебном году педагогический коллектив школы работал над</w:t>
      </w:r>
      <w:r w:rsidR="00002EE7">
        <w:rPr>
          <w:sz w:val="28"/>
          <w:szCs w:val="28"/>
        </w:rPr>
        <w:t xml:space="preserve"> </w:t>
      </w:r>
      <w:r w:rsidR="00002EE7">
        <w:rPr>
          <w:color w:val="000000"/>
          <w:sz w:val="28"/>
          <w:szCs w:val="28"/>
        </w:rPr>
        <w:t>реализацией      основной      цели      общеобразовательной      деятельности,</w:t>
      </w:r>
    </w:p>
    <w:p w14:paraId="4AA5FCD8" w14:textId="77777777" w:rsidR="00002EE7" w:rsidRDefault="00002EE7" w:rsidP="00002EE7">
      <w:pPr>
        <w:shd w:val="clear" w:color="auto" w:fill="FFFFFF"/>
        <w:autoSpaceDE w:val="0"/>
        <w:rPr>
          <w:color w:val="000000"/>
          <w:sz w:val="28"/>
          <w:szCs w:val="28"/>
        </w:rPr>
      </w:pPr>
      <w:r>
        <w:rPr>
          <w:color w:val="000000"/>
          <w:sz w:val="28"/>
          <w:szCs w:val="28"/>
        </w:rPr>
        <w:t>вытекающих из нее задач и критериев их решения.</w:t>
      </w:r>
    </w:p>
    <w:p w14:paraId="5CE1BC70" w14:textId="77777777" w:rsidR="00002EE7" w:rsidRDefault="00002EE7" w:rsidP="00002EE7">
      <w:pPr>
        <w:shd w:val="clear" w:color="auto" w:fill="FFFFFF"/>
        <w:autoSpaceDE w:val="0"/>
        <w:rPr>
          <w:color w:val="000000"/>
          <w:sz w:val="28"/>
          <w:szCs w:val="28"/>
        </w:rPr>
      </w:pPr>
      <w:r>
        <w:rPr>
          <w:b/>
          <w:bCs/>
          <w:color w:val="000000"/>
          <w:sz w:val="28"/>
          <w:szCs w:val="28"/>
        </w:rPr>
        <w:t xml:space="preserve">Цель   образовательной   </w:t>
      </w:r>
      <w:proofErr w:type="gramStart"/>
      <w:r>
        <w:rPr>
          <w:b/>
          <w:bCs/>
          <w:color w:val="000000"/>
          <w:sz w:val="28"/>
          <w:szCs w:val="28"/>
        </w:rPr>
        <w:t xml:space="preserve">деятельности:   </w:t>
      </w:r>
      <w:proofErr w:type="gramEnd"/>
      <w:r>
        <w:rPr>
          <w:color w:val="000000"/>
          <w:sz w:val="28"/>
          <w:szCs w:val="28"/>
        </w:rPr>
        <w:t>создание   условий   для   развития школьника с учетом его возможностей, образовательных потребностей на основе   использования   современных   педагогических   и   информационных технологий.</w:t>
      </w:r>
    </w:p>
    <w:p w14:paraId="5B0709F3" w14:textId="77777777" w:rsidR="00002EE7" w:rsidRDefault="00002EE7" w:rsidP="00002EE7">
      <w:pPr>
        <w:shd w:val="clear" w:color="auto" w:fill="FFFFFF"/>
        <w:autoSpaceDE w:val="0"/>
        <w:jc w:val="both"/>
        <w:rPr>
          <w:b/>
          <w:bCs/>
          <w:color w:val="000000"/>
          <w:sz w:val="28"/>
          <w:szCs w:val="28"/>
        </w:rPr>
      </w:pPr>
      <w:r>
        <w:rPr>
          <w:b/>
          <w:bCs/>
          <w:color w:val="000000"/>
          <w:sz w:val="28"/>
          <w:szCs w:val="28"/>
        </w:rPr>
        <w:t>Задачи образовательной деятельности:</w:t>
      </w:r>
    </w:p>
    <w:p w14:paraId="38159362" w14:textId="77777777" w:rsidR="00002EE7" w:rsidRDefault="00002EE7" w:rsidP="00002EE7">
      <w:pPr>
        <w:shd w:val="clear" w:color="auto" w:fill="FFFFFF"/>
        <w:autoSpaceDE w:val="0"/>
        <w:jc w:val="both"/>
        <w:rPr>
          <w:color w:val="000000"/>
          <w:sz w:val="28"/>
          <w:szCs w:val="28"/>
        </w:rPr>
      </w:pPr>
      <w:r>
        <w:rPr>
          <w:color w:val="000000"/>
          <w:sz w:val="28"/>
          <w:szCs w:val="28"/>
        </w:rPr>
        <w:t>1.Усилить личностно ориентирующую направленность образования, совершенствование традиционных и развитие новых педагогических технологий, направленных на развитие индивидуальных возможностей школьников.</w:t>
      </w:r>
    </w:p>
    <w:p w14:paraId="2EC3E3DB" w14:textId="77777777" w:rsidR="00002EE7" w:rsidRDefault="00002EE7" w:rsidP="00002EE7">
      <w:pPr>
        <w:shd w:val="clear" w:color="auto" w:fill="FFFFFF"/>
        <w:autoSpaceDE w:val="0"/>
        <w:jc w:val="both"/>
        <w:rPr>
          <w:color w:val="000000"/>
          <w:sz w:val="28"/>
          <w:szCs w:val="28"/>
        </w:rPr>
      </w:pPr>
      <w:r>
        <w:rPr>
          <w:color w:val="000000"/>
          <w:sz w:val="28"/>
          <w:szCs w:val="28"/>
        </w:rPr>
        <w:t>2.Обеспечение оптимального уровня квалификации педагогических кадров, необходимого для успешного развития школы.</w:t>
      </w:r>
    </w:p>
    <w:p w14:paraId="2C090673" w14:textId="77777777" w:rsidR="00002EE7" w:rsidRDefault="00002EE7" w:rsidP="00002EE7">
      <w:pPr>
        <w:shd w:val="clear" w:color="auto" w:fill="FFFFFF"/>
        <w:autoSpaceDE w:val="0"/>
        <w:jc w:val="both"/>
        <w:rPr>
          <w:color w:val="000000"/>
          <w:sz w:val="28"/>
          <w:szCs w:val="28"/>
        </w:rPr>
      </w:pPr>
      <w:r>
        <w:rPr>
          <w:color w:val="000000"/>
          <w:sz w:val="28"/>
          <w:szCs w:val="28"/>
        </w:rPr>
        <w:t>3.Продолжить формирование банка данных по диагностике и мониторингу учебно-воспитательного процесса.</w:t>
      </w:r>
    </w:p>
    <w:p w14:paraId="714944F6" w14:textId="77777777" w:rsidR="00002EE7" w:rsidRDefault="00002EE7" w:rsidP="00002EE7">
      <w:pPr>
        <w:shd w:val="clear" w:color="auto" w:fill="FFFFFF"/>
        <w:autoSpaceDE w:val="0"/>
        <w:jc w:val="both"/>
        <w:rPr>
          <w:color w:val="000000"/>
          <w:sz w:val="28"/>
          <w:szCs w:val="28"/>
        </w:rPr>
      </w:pPr>
      <w:r>
        <w:rPr>
          <w:color w:val="000000"/>
          <w:sz w:val="28"/>
          <w:szCs w:val="28"/>
        </w:rPr>
        <w:t xml:space="preserve">4.Способствовать    развитию    </w:t>
      </w:r>
      <w:proofErr w:type="gramStart"/>
      <w:r>
        <w:rPr>
          <w:color w:val="000000"/>
          <w:sz w:val="28"/>
          <w:szCs w:val="28"/>
        </w:rPr>
        <w:t xml:space="preserve">нравственной,   </w:t>
      </w:r>
      <w:proofErr w:type="gramEnd"/>
      <w:r>
        <w:rPr>
          <w:color w:val="000000"/>
          <w:sz w:val="28"/>
          <w:szCs w:val="28"/>
        </w:rPr>
        <w:t xml:space="preserve">  физически    здоровой</w:t>
      </w:r>
    </w:p>
    <w:p w14:paraId="22E793BF" w14:textId="77777777" w:rsidR="00002EE7" w:rsidRDefault="00002EE7" w:rsidP="00002EE7">
      <w:pPr>
        <w:shd w:val="clear" w:color="auto" w:fill="FFFFFF"/>
        <w:autoSpaceDE w:val="0"/>
        <w:jc w:val="both"/>
        <w:rPr>
          <w:color w:val="000000"/>
          <w:sz w:val="28"/>
          <w:szCs w:val="28"/>
        </w:rPr>
      </w:pPr>
      <w:r>
        <w:rPr>
          <w:color w:val="000000"/>
          <w:sz w:val="28"/>
          <w:szCs w:val="28"/>
        </w:rPr>
        <w:t>личности, способной к творчеству и самоопределению.</w:t>
      </w:r>
    </w:p>
    <w:p w14:paraId="291BBBF6" w14:textId="77777777" w:rsidR="00002EE7" w:rsidRDefault="00002EE7" w:rsidP="00002EE7">
      <w:pPr>
        <w:shd w:val="clear" w:color="auto" w:fill="FFFFFF"/>
        <w:autoSpaceDE w:val="0"/>
        <w:jc w:val="both"/>
        <w:rPr>
          <w:color w:val="000000"/>
          <w:sz w:val="28"/>
          <w:szCs w:val="28"/>
        </w:rPr>
      </w:pPr>
    </w:p>
    <w:p w14:paraId="2806A156" w14:textId="77777777" w:rsidR="00002EE7" w:rsidRDefault="00002EE7" w:rsidP="00002EE7">
      <w:pPr>
        <w:shd w:val="clear" w:color="auto" w:fill="FFFFFF"/>
        <w:autoSpaceDE w:val="0"/>
        <w:jc w:val="both"/>
        <w:rPr>
          <w:color w:val="000000"/>
          <w:sz w:val="28"/>
          <w:szCs w:val="28"/>
        </w:rPr>
      </w:pPr>
      <w:r>
        <w:rPr>
          <w:color w:val="000000"/>
          <w:sz w:val="28"/>
          <w:szCs w:val="28"/>
        </w:rPr>
        <w:t xml:space="preserve"> Деятельность педагогического коллектива школы нацелена на обеспечение соблюдения Закона РФ «Об образовании в РФ» по выполнению государственного образовательного стандарта, прав учащихся на доступность, адаптивность образования через личностно ориентированный подход на основе дифференциации учебно-воспитательного процесса; повышение качества образования на основе применения педагогического мониторинга, современных педагогических и информационных технологий.</w:t>
      </w:r>
    </w:p>
    <w:p w14:paraId="21683956" w14:textId="77777777" w:rsidR="00002EE7" w:rsidRDefault="00002EE7" w:rsidP="00002EE7">
      <w:pPr>
        <w:shd w:val="clear" w:color="auto" w:fill="FFFFFF"/>
        <w:autoSpaceDE w:val="0"/>
        <w:jc w:val="both"/>
        <w:rPr>
          <w:color w:val="000000"/>
          <w:sz w:val="28"/>
          <w:szCs w:val="28"/>
        </w:rPr>
      </w:pPr>
      <w:r>
        <w:rPr>
          <w:color w:val="000000"/>
          <w:sz w:val="28"/>
          <w:szCs w:val="28"/>
        </w:rPr>
        <w:t>Давая общую оценку выполнения цели, выдвинутой педагогическим коллективом, мы делаем вывод, что, в целом, она решалась достаточно успешно, но требует дальнейшего развития, о чем свидетельствует анализ выполнения задач. Поставленные задачи остаются актуальными, так как их составляющие являются обязательными элементами развития учебно-воспитательного процесса в школе.</w:t>
      </w:r>
    </w:p>
    <w:p w14:paraId="366C4A98" w14:textId="77777777" w:rsidR="00002EE7" w:rsidRDefault="00002EE7" w:rsidP="00002EE7">
      <w:pPr>
        <w:shd w:val="clear" w:color="auto" w:fill="FFFFFF"/>
        <w:autoSpaceDE w:val="0"/>
        <w:jc w:val="both"/>
        <w:rPr>
          <w:b/>
          <w:i/>
          <w:iCs/>
          <w:color w:val="000000"/>
          <w:sz w:val="28"/>
          <w:szCs w:val="28"/>
        </w:rPr>
      </w:pPr>
    </w:p>
    <w:p w14:paraId="73768574" w14:textId="66B6154F" w:rsidR="00002EE7" w:rsidRDefault="00002EE7" w:rsidP="00002EE7">
      <w:pPr>
        <w:shd w:val="clear" w:color="auto" w:fill="FFFFFF"/>
        <w:autoSpaceDE w:val="0"/>
        <w:jc w:val="both"/>
        <w:rPr>
          <w:b/>
          <w:i/>
          <w:iCs/>
          <w:color w:val="000000"/>
          <w:sz w:val="28"/>
          <w:szCs w:val="28"/>
        </w:rPr>
      </w:pPr>
      <w:r>
        <w:rPr>
          <w:b/>
          <w:i/>
          <w:iCs/>
          <w:color w:val="000000"/>
          <w:sz w:val="28"/>
          <w:szCs w:val="28"/>
        </w:rPr>
        <w:t>Показателям</w:t>
      </w:r>
      <w:r w:rsidR="00247132">
        <w:rPr>
          <w:b/>
          <w:i/>
          <w:iCs/>
          <w:color w:val="000000"/>
          <w:sz w:val="28"/>
          <w:szCs w:val="28"/>
        </w:rPr>
        <w:t>и успешности работы школы в 202</w:t>
      </w:r>
      <w:r w:rsidR="00975FCD">
        <w:rPr>
          <w:b/>
          <w:i/>
          <w:iCs/>
          <w:color w:val="000000"/>
          <w:sz w:val="28"/>
          <w:szCs w:val="28"/>
        </w:rPr>
        <w:t>3</w:t>
      </w:r>
      <w:r w:rsidR="00247132">
        <w:rPr>
          <w:b/>
          <w:i/>
          <w:iCs/>
          <w:color w:val="000000"/>
          <w:sz w:val="28"/>
          <w:szCs w:val="28"/>
        </w:rPr>
        <w:t xml:space="preserve"> – </w:t>
      </w:r>
      <w:proofErr w:type="gramStart"/>
      <w:r w:rsidR="00247132">
        <w:rPr>
          <w:b/>
          <w:i/>
          <w:iCs/>
          <w:color w:val="000000"/>
          <w:sz w:val="28"/>
          <w:szCs w:val="28"/>
        </w:rPr>
        <w:t>202</w:t>
      </w:r>
      <w:r w:rsidR="00975FCD">
        <w:rPr>
          <w:b/>
          <w:i/>
          <w:iCs/>
          <w:color w:val="000000"/>
          <w:sz w:val="28"/>
          <w:szCs w:val="28"/>
        </w:rPr>
        <w:t>4</w:t>
      </w:r>
      <w:r>
        <w:rPr>
          <w:b/>
          <w:i/>
          <w:iCs/>
          <w:color w:val="000000"/>
          <w:sz w:val="28"/>
          <w:szCs w:val="28"/>
        </w:rPr>
        <w:t xml:space="preserve">  учебном</w:t>
      </w:r>
      <w:proofErr w:type="gramEnd"/>
      <w:r>
        <w:rPr>
          <w:b/>
          <w:i/>
          <w:iCs/>
          <w:color w:val="000000"/>
          <w:sz w:val="28"/>
          <w:szCs w:val="28"/>
        </w:rPr>
        <w:t xml:space="preserve"> году являются:</w:t>
      </w:r>
    </w:p>
    <w:p w14:paraId="24EAA3FC" w14:textId="77777777" w:rsidR="00002EE7" w:rsidRDefault="00002EE7" w:rsidP="00002EE7">
      <w:pPr>
        <w:shd w:val="clear" w:color="auto" w:fill="FFFFFF"/>
        <w:autoSpaceDE w:val="0"/>
        <w:jc w:val="both"/>
        <w:rPr>
          <w:color w:val="000000"/>
          <w:sz w:val="28"/>
          <w:szCs w:val="28"/>
        </w:rPr>
      </w:pPr>
      <w:r>
        <w:rPr>
          <w:color w:val="000000"/>
          <w:sz w:val="28"/>
          <w:szCs w:val="28"/>
        </w:rPr>
        <w:t>1. Выполнение Закона РФ «Об образовании в РФ»;</w:t>
      </w:r>
    </w:p>
    <w:p w14:paraId="58A1C34D" w14:textId="77777777" w:rsidR="00002EE7" w:rsidRDefault="00002EE7" w:rsidP="00002EE7">
      <w:pPr>
        <w:shd w:val="clear" w:color="auto" w:fill="FFFFFF"/>
        <w:autoSpaceDE w:val="0"/>
        <w:jc w:val="both"/>
        <w:rPr>
          <w:color w:val="000000"/>
          <w:sz w:val="28"/>
          <w:szCs w:val="28"/>
        </w:rPr>
      </w:pPr>
      <w:r>
        <w:rPr>
          <w:color w:val="000000"/>
          <w:sz w:val="28"/>
          <w:szCs w:val="28"/>
        </w:rPr>
        <w:t>2. Достаточно стабильное качество знаний и успеваемости, что отражено в таблице:</w:t>
      </w:r>
    </w:p>
    <w:p w14:paraId="50CE491F" w14:textId="77777777" w:rsidR="00002EE7" w:rsidRDefault="00002EE7" w:rsidP="00002EE7">
      <w:pPr>
        <w:shd w:val="clear" w:color="auto" w:fill="FFFFFF"/>
        <w:autoSpaceDE w:val="0"/>
        <w:jc w:val="both"/>
        <w:rPr>
          <w:color w:val="000000"/>
          <w:sz w:val="28"/>
          <w:szCs w:val="28"/>
        </w:rPr>
      </w:pPr>
    </w:p>
    <w:tbl>
      <w:tblPr>
        <w:tblW w:w="9267" w:type="dxa"/>
        <w:tblInd w:w="-625" w:type="dxa"/>
        <w:tblLayout w:type="fixed"/>
        <w:tblCellMar>
          <w:left w:w="40" w:type="dxa"/>
          <w:right w:w="40" w:type="dxa"/>
        </w:tblCellMar>
        <w:tblLook w:val="00A0" w:firstRow="1" w:lastRow="0" w:firstColumn="1" w:lastColumn="0" w:noHBand="0" w:noVBand="0"/>
      </w:tblPr>
      <w:tblGrid>
        <w:gridCol w:w="2380"/>
        <w:gridCol w:w="1558"/>
        <w:gridCol w:w="1440"/>
        <w:gridCol w:w="1305"/>
        <w:gridCol w:w="1500"/>
        <w:gridCol w:w="15"/>
        <w:gridCol w:w="1069"/>
      </w:tblGrid>
      <w:tr w:rsidR="00247132" w14:paraId="10FCB4A0" w14:textId="77777777" w:rsidTr="00247132">
        <w:trPr>
          <w:trHeight w:val="675"/>
        </w:trPr>
        <w:tc>
          <w:tcPr>
            <w:tcW w:w="2380" w:type="dxa"/>
            <w:vMerge w:val="restart"/>
            <w:tcBorders>
              <w:top w:val="single" w:sz="4" w:space="0" w:color="000000"/>
              <w:left w:val="single" w:sz="4" w:space="0" w:color="000000"/>
              <w:right w:val="nil"/>
            </w:tcBorders>
          </w:tcPr>
          <w:p w14:paraId="14D81689" w14:textId="77777777" w:rsidR="00247132" w:rsidRDefault="00247132" w:rsidP="00247132">
            <w:pPr>
              <w:shd w:val="clear" w:color="auto" w:fill="FFFFFF"/>
              <w:autoSpaceDE w:val="0"/>
              <w:snapToGrid w:val="0"/>
              <w:jc w:val="both"/>
              <w:rPr>
                <w:color w:val="000000"/>
                <w:sz w:val="28"/>
                <w:szCs w:val="28"/>
              </w:rPr>
            </w:pPr>
            <w:r>
              <w:rPr>
                <w:color w:val="000000"/>
                <w:sz w:val="28"/>
                <w:szCs w:val="28"/>
              </w:rPr>
              <w:t>Учебный год</w:t>
            </w:r>
          </w:p>
          <w:p w14:paraId="40E54B4E" w14:textId="77777777" w:rsidR="00247132" w:rsidRDefault="00247132" w:rsidP="00247132">
            <w:pPr>
              <w:shd w:val="clear" w:color="auto" w:fill="FFFFFF"/>
              <w:autoSpaceDE w:val="0"/>
              <w:jc w:val="both"/>
              <w:rPr>
                <w:sz w:val="28"/>
                <w:szCs w:val="28"/>
              </w:rPr>
            </w:pPr>
          </w:p>
        </w:tc>
        <w:tc>
          <w:tcPr>
            <w:tcW w:w="1558" w:type="dxa"/>
            <w:vMerge w:val="restart"/>
            <w:tcBorders>
              <w:top w:val="single" w:sz="4" w:space="0" w:color="000000"/>
              <w:left w:val="single" w:sz="4" w:space="0" w:color="000000"/>
              <w:right w:val="single" w:sz="4" w:space="0" w:color="000000"/>
            </w:tcBorders>
            <w:hideMark/>
          </w:tcPr>
          <w:p w14:paraId="3786B864" w14:textId="0EA3C534" w:rsidR="00247132" w:rsidRDefault="00247132" w:rsidP="00247132">
            <w:pPr>
              <w:shd w:val="clear" w:color="auto" w:fill="FFFFFF"/>
              <w:autoSpaceDE w:val="0"/>
              <w:snapToGrid w:val="0"/>
              <w:jc w:val="both"/>
              <w:rPr>
                <w:color w:val="000000"/>
                <w:sz w:val="28"/>
                <w:szCs w:val="28"/>
              </w:rPr>
            </w:pPr>
            <w:r>
              <w:rPr>
                <w:color w:val="000000"/>
                <w:sz w:val="28"/>
                <w:szCs w:val="28"/>
              </w:rPr>
              <w:t>201</w:t>
            </w:r>
            <w:r w:rsidR="00975FCD">
              <w:rPr>
                <w:color w:val="000000"/>
                <w:sz w:val="28"/>
                <w:szCs w:val="28"/>
              </w:rPr>
              <w:t>9</w:t>
            </w:r>
            <w:r>
              <w:rPr>
                <w:color w:val="000000"/>
                <w:sz w:val="28"/>
                <w:szCs w:val="28"/>
              </w:rPr>
              <w:t>-20</w:t>
            </w:r>
            <w:r w:rsidR="00975FCD">
              <w:rPr>
                <w:color w:val="000000"/>
                <w:sz w:val="28"/>
                <w:szCs w:val="28"/>
              </w:rPr>
              <w:t>20</w:t>
            </w:r>
          </w:p>
        </w:tc>
        <w:tc>
          <w:tcPr>
            <w:tcW w:w="1440" w:type="dxa"/>
            <w:vMerge w:val="restart"/>
            <w:tcBorders>
              <w:top w:val="single" w:sz="4" w:space="0" w:color="000000"/>
              <w:left w:val="single" w:sz="4" w:space="0" w:color="000000"/>
              <w:right w:val="single" w:sz="4" w:space="0" w:color="auto"/>
            </w:tcBorders>
            <w:hideMark/>
          </w:tcPr>
          <w:p w14:paraId="465CB1FD" w14:textId="1339D41C" w:rsidR="00247132" w:rsidRDefault="00247132" w:rsidP="00247132">
            <w:pPr>
              <w:shd w:val="clear" w:color="auto" w:fill="FFFFFF"/>
              <w:autoSpaceDE w:val="0"/>
              <w:snapToGrid w:val="0"/>
              <w:jc w:val="both"/>
              <w:rPr>
                <w:color w:val="000000"/>
                <w:sz w:val="28"/>
                <w:szCs w:val="28"/>
              </w:rPr>
            </w:pPr>
            <w:r>
              <w:rPr>
                <w:color w:val="000000"/>
                <w:sz w:val="28"/>
                <w:szCs w:val="28"/>
              </w:rPr>
              <w:t>20</w:t>
            </w:r>
            <w:r w:rsidR="00975FCD">
              <w:rPr>
                <w:color w:val="000000"/>
                <w:sz w:val="28"/>
                <w:szCs w:val="28"/>
              </w:rPr>
              <w:t>20</w:t>
            </w:r>
            <w:r>
              <w:rPr>
                <w:color w:val="000000"/>
                <w:sz w:val="28"/>
                <w:szCs w:val="28"/>
              </w:rPr>
              <w:t>-20</w:t>
            </w:r>
            <w:r w:rsidR="00975FCD">
              <w:rPr>
                <w:color w:val="000000"/>
                <w:sz w:val="28"/>
                <w:szCs w:val="28"/>
              </w:rPr>
              <w:t>21</w:t>
            </w:r>
          </w:p>
        </w:tc>
        <w:tc>
          <w:tcPr>
            <w:tcW w:w="1305" w:type="dxa"/>
            <w:vMerge w:val="restart"/>
            <w:tcBorders>
              <w:top w:val="single" w:sz="4" w:space="0" w:color="000000"/>
              <w:left w:val="single" w:sz="4" w:space="0" w:color="auto"/>
              <w:right w:val="single" w:sz="4" w:space="0" w:color="auto"/>
            </w:tcBorders>
          </w:tcPr>
          <w:p w14:paraId="6D2512B2" w14:textId="455EB4E3" w:rsidR="00247132" w:rsidRDefault="00247132" w:rsidP="00247132">
            <w:pPr>
              <w:shd w:val="clear" w:color="auto" w:fill="FFFFFF"/>
              <w:autoSpaceDE w:val="0"/>
              <w:snapToGrid w:val="0"/>
              <w:jc w:val="both"/>
              <w:rPr>
                <w:color w:val="000000"/>
                <w:sz w:val="28"/>
                <w:szCs w:val="28"/>
              </w:rPr>
            </w:pPr>
            <w:r>
              <w:rPr>
                <w:color w:val="000000"/>
                <w:sz w:val="28"/>
                <w:szCs w:val="28"/>
              </w:rPr>
              <w:t>20</w:t>
            </w:r>
            <w:r w:rsidR="00975FCD">
              <w:rPr>
                <w:color w:val="000000"/>
                <w:sz w:val="28"/>
                <w:szCs w:val="28"/>
              </w:rPr>
              <w:t>21</w:t>
            </w:r>
            <w:r>
              <w:rPr>
                <w:color w:val="000000"/>
                <w:sz w:val="28"/>
                <w:szCs w:val="28"/>
              </w:rPr>
              <w:t>-202</w:t>
            </w:r>
            <w:r w:rsidR="00975FCD">
              <w:rPr>
                <w:color w:val="000000"/>
                <w:sz w:val="28"/>
                <w:szCs w:val="28"/>
              </w:rPr>
              <w:t>2</w:t>
            </w:r>
          </w:p>
        </w:tc>
        <w:tc>
          <w:tcPr>
            <w:tcW w:w="1515" w:type="dxa"/>
            <w:gridSpan w:val="2"/>
            <w:vMerge w:val="restart"/>
            <w:tcBorders>
              <w:top w:val="single" w:sz="4" w:space="0" w:color="000000"/>
              <w:left w:val="single" w:sz="4" w:space="0" w:color="auto"/>
              <w:right w:val="single" w:sz="4" w:space="0" w:color="auto"/>
            </w:tcBorders>
          </w:tcPr>
          <w:p w14:paraId="424B240F" w14:textId="7D2D5D68" w:rsidR="00247132" w:rsidRDefault="00247132" w:rsidP="00247132">
            <w:pPr>
              <w:shd w:val="clear" w:color="auto" w:fill="FFFFFF"/>
              <w:autoSpaceDE w:val="0"/>
              <w:snapToGrid w:val="0"/>
              <w:jc w:val="both"/>
              <w:rPr>
                <w:color w:val="000000"/>
                <w:sz w:val="28"/>
                <w:szCs w:val="28"/>
              </w:rPr>
            </w:pPr>
            <w:r>
              <w:rPr>
                <w:color w:val="000000"/>
                <w:sz w:val="28"/>
                <w:szCs w:val="28"/>
              </w:rPr>
              <w:t>202</w:t>
            </w:r>
            <w:r w:rsidR="00975FCD">
              <w:rPr>
                <w:color w:val="000000"/>
                <w:sz w:val="28"/>
                <w:szCs w:val="28"/>
              </w:rPr>
              <w:t>2</w:t>
            </w:r>
            <w:r>
              <w:rPr>
                <w:color w:val="000000"/>
                <w:sz w:val="28"/>
                <w:szCs w:val="28"/>
              </w:rPr>
              <w:t>-202</w:t>
            </w:r>
            <w:r w:rsidR="00975FCD">
              <w:rPr>
                <w:color w:val="000000"/>
                <w:sz w:val="28"/>
                <w:szCs w:val="28"/>
              </w:rPr>
              <w:t>3</w:t>
            </w:r>
          </w:p>
        </w:tc>
        <w:tc>
          <w:tcPr>
            <w:tcW w:w="1069" w:type="dxa"/>
            <w:tcBorders>
              <w:top w:val="single" w:sz="4" w:space="0" w:color="auto"/>
              <w:left w:val="single" w:sz="4" w:space="0" w:color="auto"/>
              <w:bottom w:val="single" w:sz="4" w:space="0" w:color="auto"/>
              <w:right w:val="single" w:sz="4" w:space="0" w:color="000000"/>
            </w:tcBorders>
          </w:tcPr>
          <w:p w14:paraId="57B334C8" w14:textId="41D5E87E" w:rsidR="00247132" w:rsidRDefault="00247132" w:rsidP="00247132">
            <w:pPr>
              <w:shd w:val="clear" w:color="auto" w:fill="FFFFFF"/>
              <w:autoSpaceDE w:val="0"/>
              <w:snapToGrid w:val="0"/>
              <w:jc w:val="both"/>
              <w:rPr>
                <w:color w:val="000000"/>
                <w:sz w:val="28"/>
                <w:szCs w:val="28"/>
              </w:rPr>
            </w:pPr>
            <w:r>
              <w:rPr>
                <w:color w:val="000000"/>
                <w:sz w:val="28"/>
                <w:szCs w:val="28"/>
              </w:rPr>
              <w:t>202</w:t>
            </w:r>
            <w:r w:rsidR="00975FCD">
              <w:rPr>
                <w:color w:val="000000"/>
                <w:sz w:val="28"/>
                <w:szCs w:val="28"/>
              </w:rPr>
              <w:t>3</w:t>
            </w:r>
            <w:r>
              <w:rPr>
                <w:color w:val="000000"/>
                <w:sz w:val="28"/>
                <w:szCs w:val="28"/>
              </w:rPr>
              <w:t>-202</w:t>
            </w:r>
            <w:r w:rsidR="00975FCD">
              <w:rPr>
                <w:color w:val="000000"/>
                <w:sz w:val="28"/>
                <w:szCs w:val="28"/>
              </w:rPr>
              <w:t>4</w:t>
            </w:r>
          </w:p>
        </w:tc>
      </w:tr>
      <w:tr w:rsidR="00247132" w14:paraId="7CF7539D" w14:textId="77777777" w:rsidTr="00247132">
        <w:tc>
          <w:tcPr>
            <w:tcW w:w="2380" w:type="dxa"/>
            <w:vMerge/>
            <w:tcBorders>
              <w:left w:val="single" w:sz="4" w:space="0" w:color="000000"/>
              <w:bottom w:val="single" w:sz="4" w:space="0" w:color="000000"/>
              <w:right w:val="nil"/>
            </w:tcBorders>
          </w:tcPr>
          <w:p w14:paraId="49AA1B0B" w14:textId="77777777" w:rsidR="00247132" w:rsidRDefault="00247132" w:rsidP="00247132">
            <w:pPr>
              <w:shd w:val="clear" w:color="auto" w:fill="FFFFFF"/>
              <w:autoSpaceDE w:val="0"/>
              <w:snapToGrid w:val="0"/>
              <w:jc w:val="both"/>
              <w:rPr>
                <w:color w:val="000000"/>
                <w:sz w:val="28"/>
                <w:szCs w:val="28"/>
              </w:rPr>
            </w:pPr>
          </w:p>
        </w:tc>
        <w:tc>
          <w:tcPr>
            <w:tcW w:w="1558" w:type="dxa"/>
            <w:vMerge/>
            <w:tcBorders>
              <w:left w:val="single" w:sz="4" w:space="0" w:color="000000"/>
              <w:bottom w:val="single" w:sz="4" w:space="0" w:color="000000"/>
              <w:right w:val="single" w:sz="4" w:space="0" w:color="000000"/>
            </w:tcBorders>
          </w:tcPr>
          <w:p w14:paraId="1DDC4253" w14:textId="77777777" w:rsidR="00247132" w:rsidRDefault="00247132" w:rsidP="00247132">
            <w:pPr>
              <w:shd w:val="clear" w:color="auto" w:fill="FFFFFF"/>
              <w:autoSpaceDE w:val="0"/>
              <w:snapToGrid w:val="0"/>
              <w:jc w:val="both"/>
              <w:rPr>
                <w:color w:val="000000"/>
                <w:sz w:val="28"/>
                <w:szCs w:val="28"/>
              </w:rPr>
            </w:pPr>
          </w:p>
        </w:tc>
        <w:tc>
          <w:tcPr>
            <w:tcW w:w="1440" w:type="dxa"/>
            <w:vMerge/>
            <w:tcBorders>
              <w:left w:val="single" w:sz="4" w:space="0" w:color="000000"/>
              <w:bottom w:val="single" w:sz="4" w:space="0" w:color="000000"/>
              <w:right w:val="single" w:sz="4" w:space="0" w:color="auto"/>
            </w:tcBorders>
          </w:tcPr>
          <w:p w14:paraId="25E92F03" w14:textId="77777777" w:rsidR="00247132" w:rsidRDefault="00247132" w:rsidP="00247132">
            <w:pPr>
              <w:shd w:val="clear" w:color="auto" w:fill="FFFFFF"/>
              <w:autoSpaceDE w:val="0"/>
              <w:snapToGrid w:val="0"/>
              <w:jc w:val="both"/>
              <w:rPr>
                <w:color w:val="000000"/>
                <w:sz w:val="28"/>
                <w:szCs w:val="28"/>
              </w:rPr>
            </w:pPr>
          </w:p>
        </w:tc>
        <w:tc>
          <w:tcPr>
            <w:tcW w:w="1305" w:type="dxa"/>
            <w:vMerge/>
            <w:tcBorders>
              <w:left w:val="single" w:sz="4" w:space="0" w:color="auto"/>
              <w:bottom w:val="single" w:sz="4" w:space="0" w:color="000000"/>
              <w:right w:val="single" w:sz="4" w:space="0" w:color="auto"/>
            </w:tcBorders>
          </w:tcPr>
          <w:p w14:paraId="7DBD5D27" w14:textId="77777777" w:rsidR="00247132" w:rsidRDefault="00247132" w:rsidP="00247132">
            <w:pPr>
              <w:shd w:val="clear" w:color="auto" w:fill="FFFFFF"/>
              <w:autoSpaceDE w:val="0"/>
              <w:snapToGrid w:val="0"/>
              <w:jc w:val="both"/>
              <w:rPr>
                <w:color w:val="000000"/>
                <w:sz w:val="28"/>
                <w:szCs w:val="28"/>
              </w:rPr>
            </w:pPr>
          </w:p>
        </w:tc>
        <w:tc>
          <w:tcPr>
            <w:tcW w:w="1515" w:type="dxa"/>
            <w:gridSpan w:val="2"/>
            <w:vMerge/>
            <w:tcBorders>
              <w:left w:val="single" w:sz="4" w:space="0" w:color="auto"/>
              <w:bottom w:val="single" w:sz="4" w:space="0" w:color="000000"/>
              <w:right w:val="single" w:sz="4" w:space="0" w:color="auto"/>
            </w:tcBorders>
          </w:tcPr>
          <w:p w14:paraId="64ABA3EA" w14:textId="77777777" w:rsidR="00247132" w:rsidRDefault="00247132" w:rsidP="00247132">
            <w:pPr>
              <w:shd w:val="clear" w:color="auto" w:fill="FFFFFF"/>
              <w:autoSpaceDE w:val="0"/>
              <w:snapToGrid w:val="0"/>
              <w:jc w:val="both"/>
              <w:rPr>
                <w:color w:val="000000"/>
                <w:sz w:val="28"/>
                <w:szCs w:val="28"/>
              </w:rPr>
            </w:pPr>
          </w:p>
        </w:tc>
        <w:tc>
          <w:tcPr>
            <w:tcW w:w="1069" w:type="dxa"/>
            <w:tcBorders>
              <w:top w:val="single" w:sz="4" w:space="0" w:color="auto"/>
              <w:left w:val="single" w:sz="4" w:space="0" w:color="auto"/>
              <w:bottom w:val="single" w:sz="4" w:space="0" w:color="000000"/>
              <w:right w:val="single" w:sz="4" w:space="0" w:color="000000"/>
            </w:tcBorders>
          </w:tcPr>
          <w:p w14:paraId="27BC46DD" w14:textId="77777777" w:rsidR="00247132" w:rsidRDefault="00247132" w:rsidP="00247132">
            <w:pPr>
              <w:shd w:val="clear" w:color="auto" w:fill="FFFFFF"/>
              <w:autoSpaceDE w:val="0"/>
              <w:snapToGrid w:val="0"/>
              <w:jc w:val="both"/>
              <w:rPr>
                <w:color w:val="000000"/>
                <w:sz w:val="28"/>
                <w:szCs w:val="28"/>
              </w:rPr>
            </w:pPr>
          </w:p>
        </w:tc>
      </w:tr>
      <w:tr w:rsidR="00247132" w14:paraId="1E62E683" w14:textId="77777777" w:rsidTr="00247132">
        <w:trPr>
          <w:trHeight w:val="289"/>
        </w:trPr>
        <w:tc>
          <w:tcPr>
            <w:tcW w:w="2380" w:type="dxa"/>
            <w:tcBorders>
              <w:top w:val="single" w:sz="4" w:space="0" w:color="000000"/>
              <w:left w:val="single" w:sz="4" w:space="0" w:color="000000"/>
              <w:bottom w:val="single" w:sz="4" w:space="0" w:color="000000"/>
              <w:right w:val="nil"/>
            </w:tcBorders>
          </w:tcPr>
          <w:p w14:paraId="374FAB3E" w14:textId="77777777" w:rsidR="00247132" w:rsidRDefault="00247132" w:rsidP="00247132">
            <w:pPr>
              <w:shd w:val="clear" w:color="auto" w:fill="FFFFFF"/>
              <w:autoSpaceDE w:val="0"/>
              <w:snapToGrid w:val="0"/>
              <w:jc w:val="both"/>
              <w:rPr>
                <w:color w:val="000000"/>
                <w:sz w:val="28"/>
                <w:szCs w:val="28"/>
              </w:rPr>
            </w:pPr>
            <w:r>
              <w:rPr>
                <w:color w:val="000000"/>
                <w:sz w:val="28"/>
                <w:szCs w:val="28"/>
              </w:rPr>
              <w:t>Успеваемость</w:t>
            </w:r>
          </w:p>
          <w:p w14:paraId="06693115" w14:textId="77777777" w:rsidR="00247132" w:rsidRDefault="00247132" w:rsidP="00247132">
            <w:pPr>
              <w:shd w:val="clear" w:color="auto" w:fill="FFFFFF"/>
              <w:autoSpaceDE w:val="0"/>
              <w:jc w:val="both"/>
              <w:rPr>
                <w:sz w:val="28"/>
                <w:szCs w:val="28"/>
              </w:rPr>
            </w:pPr>
          </w:p>
        </w:tc>
        <w:tc>
          <w:tcPr>
            <w:tcW w:w="1558" w:type="dxa"/>
            <w:tcBorders>
              <w:top w:val="single" w:sz="4" w:space="0" w:color="000000"/>
              <w:left w:val="single" w:sz="4" w:space="0" w:color="000000"/>
              <w:bottom w:val="single" w:sz="4" w:space="0" w:color="000000"/>
              <w:right w:val="single" w:sz="4" w:space="0" w:color="000000"/>
            </w:tcBorders>
            <w:hideMark/>
          </w:tcPr>
          <w:p w14:paraId="0C8CB804" w14:textId="77777777" w:rsidR="00247132" w:rsidRDefault="00247132" w:rsidP="00247132">
            <w:pPr>
              <w:shd w:val="clear" w:color="auto" w:fill="FFFFFF"/>
              <w:autoSpaceDE w:val="0"/>
              <w:snapToGrid w:val="0"/>
              <w:jc w:val="both"/>
              <w:rPr>
                <w:color w:val="000000"/>
                <w:sz w:val="28"/>
                <w:szCs w:val="28"/>
              </w:rPr>
            </w:pPr>
            <w:r>
              <w:rPr>
                <w:color w:val="000000"/>
                <w:sz w:val="28"/>
                <w:szCs w:val="28"/>
              </w:rPr>
              <w:t>100%</w:t>
            </w:r>
          </w:p>
        </w:tc>
        <w:tc>
          <w:tcPr>
            <w:tcW w:w="1440" w:type="dxa"/>
            <w:tcBorders>
              <w:top w:val="single" w:sz="4" w:space="0" w:color="000000"/>
              <w:left w:val="single" w:sz="4" w:space="0" w:color="000000"/>
              <w:bottom w:val="single" w:sz="4" w:space="0" w:color="000000"/>
              <w:right w:val="single" w:sz="4" w:space="0" w:color="auto"/>
            </w:tcBorders>
            <w:hideMark/>
          </w:tcPr>
          <w:p w14:paraId="0D7C2C93" w14:textId="77777777" w:rsidR="00247132" w:rsidRDefault="00247132" w:rsidP="00247132">
            <w:pPr>
              <w:shd w:val="clear" w:color="auto" w:fill="FFFFFF"/>
              <w:autoSpaceDE w:val="0"/>
              <w:snapToGrid w:val="0"/>
              <w:spacing w:line="360" w:lineRule="auto"/>
              <w:jc w:val="both"/>
              <w:rPr>
                <w:color w:val="000000"/>
                <w:sz w:val="28"/>
                <w:szCs w:val="28"/>
              </w:rPr>
            </w:pPr>
            <w:r>
              <w:rPr>
                <w:color w:val="000000"/>
                <w:sz w:val="28"/>
                <w:szCs w:val="28"/>
              </w:rPr>
              <w:t>100%</w:t>
            </w:r>
          </w:p>
        </w:tc>
        <w:tc>
          <w:tcPr>
            <w:tcW w:w="1305" w:type="dxa"/>
            <w:tcBorders>
              <w:top w:val="single" w:sz="4" w:space="0" w:color="000000"/>
              <w:left w:val="single" w:sz="4" w:space="0" w:color="auto"/>
              <w:bottom w:val="single" w:sz="4" w:space="0" w:color="000000"/>
              <w:right w:val="single" w:sz="4" w:space="0" w:color="auto"/>
            </w:tcBorders>
          </w:tcPr>
          <w:p w14:paraId="6FC6C2F0" w14:textId="77777777" w:rsidR="00247132" w:rsidRDefault="00247132" w:rsidP="00247132">
            <w:pPr>
              <w:shd w:val="clear" w:color="auto" w:fill="FFFFFF"/>
              <w:autoSpaceDE w:val="0"/>
              <w:snapToGrid w:val="0"/>
              <w:spacing w:line="360" w:lineRule="auto"/>
              <w:jc w:val="both"/>
              <w:rPr>
                <w:color w:val="000000"/>
                <w:sz w:val="28"/>
                <w:szCs w:val="28"/>
              </w:rPr>
            </w:pPr>
            <w:r>
              <w:rPr>
                <w:color w:val="000000"/>
                <w:sz w:val="28"/>
                <w:szCs w:val="28"/>
              </w:rPr>
              <w:t>100%</w:t>
            </w:r>
          </w:p>
        </w:tc>
        <w:tc>
          <w:tcPr>
            <w:tcW w:w="1500" w:type="dxa"/>
            <w:tcBorders>
              <w:top w:val="single" w:sz="4" w:space="0" w:color="000000"/>
              <w:left w:val="single" w:sz="4" w:space="0" w:color="auto"/>
              <w:bottom w:val="single" w:sz="4" w:space="0" w:color="000000"/>
              <w:right w:val="single" w:sz="4" w:space="0" w:color="auto"/>
            </w:tcBorders>
          </w:tcPr>
          <w:p w14:paraId="37317297" w14:textId="77777777" w:rsidR="00247132" w:rsidRDefault="00247132" w:rsidP="00247132">
            <w:pPr>
              <w:shd w:val="clear" w:color="auto" w:fill="FFFFFF"/>
              <w:autoSpaceDE w:val="0"/>
              <w:snapToGrid w:val="0"/>
              <w:spacing w:line="360" w:lineRule="auto"/>
              <w:jc w:val="both"/>
              <w:rPr>
                <w:color w:val="000000"/>
                <w:sz w:val="28"/>
                <w:szCs w:val="28"/>
              </w:rPr>
            </w:pPr>
            <w:r>
              <w:rPr>
                <w:color w:val="000000"/>
                <w:sz w:val="28"/>
                <w:szCs w:val="28"/>
              </w:rPr>
              <w:t>95%</w:t>
            </w:r>
          </w:p>
        </w:tc>
        <w:tc>
          <w:tcPr>
            <w:tcW w:w="1084" w:type="dxa"/>
            <w:gridSpan w:val="2"/>
            <w:tcBorders>
              <w:top w:val="single" w:sz="4" w:space="0" w:color="000000"/>
              <w:left w:val="single" w:sz="4" w:space="0" w:color="auto"/>
              <w:bottom w:val="single" w:sz="4" w:space="0" w:color="000000"/>
              <w:right w:val="single" w:sz="4" w:space="0" w:color="000000"/>
            </w:tcBorders>
          </w:tcPr>
          <w:p w14:paraId="7F05D901" w14:textId="77777777" w:rsidR="00247132" w:rsidRDefault="00247132" w:rsidP="00247132">
            <w:pPr>
              <w:shd w:val="clear" w:color="auto" w:fill="FFFFFF"/>
              <w:autoSpaceDE w:val="0"/>
              <w:snapToGrid w:val="0"/>
              <w:spacing w:line="360" w:lineRule="auto"/>
              <w:jc w:val="both"/>
              <w:rPr>
                <w:color w:val="000000"/>
                <w:sz w:val="28"/>
                <w:szCs w:val="28"/>
              </w:rPr>
            </w:pPr>
            <w:r>
              <w:rPr>
                <w:color w:val="000000"/>
                <w:sz w:val="28"/>
                <w:szCs w:val="28"/>
              </w:rPr>
              <w:t>100%</w:t>
            </w:r>
          </w:p>
        </w:tc>
      </w:tr>
      <w:tr w:rsidR="00247132" w14:paraId="6B1D6F45" w14:textId="77777777" w:rsidTr="00247132">
        <w:trPr>
          <w:trHeight w:val="346"/>
        </w:trPr>
        <w:tc>
          <w:tcPr>
            <w:tcW w:w="2380" w:type="dxa"/>
            <w:tcBorders>
              <w:top w:val="single" w:sz="4" w:space="0" w:color="000000"/>
              <w:left w:val="single" w:sz="4" w:space="0" w:color="000000"/>
              <w:bottom w:val="single" w:sz="4" w:space="0" w:color="000000"/>
              <w:right w:val="nil"/>
            </w:tcBorders>
          </w:tcPr>
          <w:p w14:paraId="5331FFD6" w14:textId="77777777" w:rsidR="00247132" w:rsidRDefault="00247132" w:rsidP="00247132">
            <w:pPr>
              <w:shd w:val="clear" w:color="auto" w:fill="FFFFFF"/>
              <w:autoSpaceDE w:val="0"/>
              <w:snapToGrid w:val="0"/>
              <w:jc w:val="both"/>
              <w:rPr>
                <w:color w:val="000000"/>
                <w:sz w:val="28"/>
                <w:szCs w:val="28"/>
              </w:rPr>
            </w:pPr>
            <w:r>
              <w:rPr>
                <w:color w:val="000000"/>
                <w:sz w:val="28"/>
                <w:szCs w:val="28"/>
              </w:rPr>
              <w:t>Качество</w:t>
            </w:r>
          </w:p>
          <w:p w14:paraId="4030A330" w14:textId="77777777" w:rsidR="00247132" w:rsidRDefault="00247132" w:rsidP="00247132">
            <w:pPr>
              <w:shd w:val="clear" w:color="auto" w:fill="FFFFFF"/>
              <w:autoSpaceDE w:val="0"/>
              <w:jc w:val="both"/>
              <w:rPr>
                <w:sz w:val="28"/>
                <w:szCs w:val="28"/>
              </w:rPr>
            </w:pPr>
          </w:p>
        </w:tc>
        <w:tc>
          <w:tcPr>
            <w:tcW w:w="1558" w:type="dxa"/>
            <w:tcBorders>
              <w:top w:val="single" w:sz="4" w:space="0" w:color="000000"/>
              <w:left w:val="single" w:sz="4" w:space="0" w:color="000000"/>
              <w:bottom w:val="single" w:sz="4" w:space="0" w:color="000000"/>
              <w:right w:val="single" w:sz="4" w:space="0" w:color="000000"/>
            </w:tcBorders>
            <w:hideMark/>
          </w:tcPr>
          <w:p w14:paraId="24F1383D" w14:textId="77777777" w:rsidR="00247132" w:rsidRDefault="00247132" w:rsidP="00247132">
            <w:pPr>
              <w:shd w:val="clear" w:color="auto" w:fill="FFFFFF"/>
              <w:autoSpaceDE w:val="0"/>
              <w:snapToGrid w:val="0"/>
              <w:spacing w:line="360" w:lineRule="auto"/>
              <w:jc w:val="both"/>
              <w:rPr>
                <w:color w:val="000000"/>
                <w:sz w:val="28"/>
                <w:szCs w:val="28"/>
              </w:rPr>
            </w:pPr>
            <w:r>
              <w:rPr>
                <w:color w:val="000000"/>
                <w:sz w:val="28"/>
                <w:szCs w:val="28"/>
              </w:rPr>
              <w:t>30%</w:t>
            </w:r>
          </w:p>
        </w:tc>
        <w:tc>
          <w:tcPr>
            <w:tcW w:w="1440" w:type="dxa"/>
            <w:tcBorders>
              <w:top w:val="single" w:sz="4" w:space="0" w:color="000000"/>
              <w:left w:val="single" w:sz="4" w:space="0" w:color="000000"/>
              <w:bottom w:val="single" w:sz="4" w:space="0" w:color="000000"/>
              <w:right w:val="single" w:sz="4" w:space="0" w:color="auto"/>
            </w:tcBorders>
            <w:hideMark/>
          </w:tcPr>
          <w:p w14:paraId="550740CB" w14:textId="77777777" w:rsidR="00247132" w:rsidRDefault="00247132" w:rsidP="00247132">
            <w:pPr>
              <w:shd w:val="clear" w:color="auto" w:fill="FFFFFF"/>
              <w:autoSpaceDE w:val="0"/>
              <w:snapToGrid w:val="0"/>
              <w:jc w:val="both"/>
              <w:rPr>
                <w:color w:val="000000"/>
                <w:sz w:val="28"/>
                <w:szCs w:val="28"/>
              </w:rPr>
            </w:pPr>
            <w:r>
              <w:rPr>
                <w:color w:val="000000"/>
                <w:sz w:val="28"/>
                <w:szCs w:val="28"/>
              </w:rPr>
              <w:t>25%</w:t>
            </w:r>
          </w:p>
        </w:tc>
        <w:tc>
          <w:tcPr>
            <w:tcW w:w="1305" w:type="dxa"/>
            <w:tcBorders>
              <w:top w:val="single" w:sz="4" w:space="0" w:color="000000"/>
              <w:left w:val="single" w:sz="4" w:space="0" w:color="auto"/>
              <w:bottom w:val="single" w:sz="4" w:space="0" w:color="000000"/>
              <w:right w:val="single" w:sz="4" w:space="0" w:color="auto"/>
            </w:tcBorders>
          </w:tcPr>
          <w:p w14:paraId="124D9446" w14:textId="77777777" w:rsidR="00247132" w:rsidRDefault="00247132" w:rsidP="00247132">
            <w:pPr>
              <w:shd w:val="clear" w:color="auto" w:fill="FFFFFF"/>
              <w:autoSpaceDE w:val="0"/>
              <w:snapToGrid w:val="0"/>
              <w:jc w:val="both"/>
              <w:rPr>
                <w:color w:val="000000"/>
                <w:sz w:val="28"/>
                <w:szCs w:val="28"/>
              </w:rPr>
            </w:pPr>
            <w:r>
              <w:rPr>
                <w:color w:val="000000"/>
                <w:sz w:val="28"/>
                <w:szCs w:val="28"/>
              </w:rPr>
              <w:t>33%</w:t>
            </w:r>
          </w:p>
        </w:tc>
        <w:tc>
          <w:tcPr>
            <w:tcW w:w="1500" w:type="dxa"/>
            <w:tcBorders>
              <w:top w:val="single" w:sz="4" w:space="0" w:color="000000"/>
              <w:left w:val="single" w:sz="4" w:space="0" w:color="auto"/>
              <w:bottom w:val="single" w:sz="4" w:space="0" w:color="000000"/>
              <w:right w:val="single" w:sz="4" w:space="0" w:color="auto"/>
            </w:tcBorders>
          </w:tcPr>
          <w:p w14:paraId="453E03D1" w14:textId="77777777" w:rsidR="00247132" w:rsidRDefault="00247132" w:rsidP="00247132">
            <w:pPr>
              <w:shd w:val="clear" w:color="auto" w:fill="FFFFFF"/>
              <w:autoSpaceDE w:val="0"/>
              <w:snapToGrid w:val="0"/>
              <w:jc w:val="both"/>
              <w:rPr>
                <w:color w:val="000000"/>
                <w:sz w:val="28"/>
                <w:szCs w:val="28"/>
              </w:rPr>
            </w:pPr>
            <w:r>
              <w:rPr>
                <w:color w:val="000000"/>
                <w:sz w:val="28"/>
                <w:szCs w:val="28"/>
              </w:rPr>
              <w:t>36%</w:t>
            </w:r>
          </w:p>
        </w:tc>
        <w:tc>
          <w:tcPr>
            <w:tcW w:w="1084" w:type="dxa"/>
            <w:gridSpan w:val="2"/>
            <w:tcBorders>
              <w:top w:val="single" w:sz="4" w:space="0" w:color="000000"/>
              <w:left w:val="single" w:sz="4" w:space="0" w:color="auto"/>
              <w:bottom w:val="single" w:sz="4" w:space="0" w:color="000000"/>
              <w:right w:val="single" w:sz="4" w:space="0" w:color="000000"/>
            </w:tcBorders>
          </w:tcPr>
          <w:p w14:paraId="77254037" w14:textId="77777777" w:rsidR="00247132" w:rsidRDefault="00247132" w:rsidP="00247132">
            <w:pPr>
              <w:shd w:val="clear" w:color="auto" w:fill="FFFFFF"/>
              <w:autoSpaceDE w:val="0"/>
              <w:snapToGrid w:val="0"/>
              <w:jc w:val="both"/>
              <w:rPr>
                <w:color w:val="000000"/>
                <w:sz w:val="28"/>
                <w:szCs w:val="28"/>
              </w:rPr>
            </w:pPr>
            <w:r>
              <w:rPr>
                <w:color w:val="000000"/>
                <w:sz w:val="28"/>
                <w:szCs w:val="28"/>
              </w:rPr>
              <w:t>39%</w:t>
            </w:r>
          </w:p>
        </w:tc>
      </w:tr>
    </w:tbl>
    <w:p w14:paraId="63429C7B" w14:textId="77777777" w:rsidR="00002EE7" w:rsidRDefault="00002EE7" w:rsidP="00002EE7">
      <w:pPr>
        <w:shd w:val="clear" w:color="auto" w:fill="FFFFFF"/>
        <w:autoSpaceDE w:val="0"/>
        <w:jc w:val="both"/>
        <w:rPr>
          <w:color w:val="000000"/>
          <w:sz w:val="28"/>
          <w:szCs w:val="28"/>
        </w:rPr>
      </w:pPr>
    </w:p>
    <w:p w14:paraId="0D7A029D" w14:textId="77777777" w:rsidR="00002EE7" w:rsidRDefault="00002EE7" w:rsidP="00002EE7">
      <w:pPr>
        <w:shd w:val="clear" w:color="auto" w:fill="FFFFFF"/>
        <w:autoSpaceDE w:val="0"/>
        <w:jc w:val="both"/>
        <w:rPr>
          <w:sz w:val="28"/>
          <w:szCs w:val="28"/>
        </w:rPr>
      </w:pPr>
    </w:p>
    <w:p w14:paraId="1CC2F20A" w14:textId="77777777" w:rsidR="00002EE7" w:rsidRDefault="00002EE7" w:rsidP="00002EE7">
      <w:pPr>
        <w:shd w:val="clear" w:color="auto" w:fill="FFFFFF"/>
        <w:autoSpaceDE w:val="0"/>
        <w:jc w:val="both"/>
        <w:rPr>
          <w:b/>
          <w:bCs/>
          <w:i/>
          <w:iCs/>
          <w:color w:val="000000"/>
          <w:sz w:val="28"/>
          <w:szCs w:val="28"/>
        </w:rPr>
      </w:pPr>
    </w:p>
    <w:p w14:paraId="7DCC3B87" w14:textId="511CC643" w:rsidR="00002EE7" w:rsidRDefault="00002EE7" w:rsidP="00002EE7">
      <w:pPr>
        <w:shd w:val="clear" w:color="auto" w:fill="FFFFFF"/>
        <w:autoSpaceDE w:val="0"/>
        <w:jc w:val="both"/>
        <w:rPr>
          <w:b/>
          <w:bCs/>
          <w:i/>
          <w:iCs/>
          <w:color w:val="000000"/>
          <w:sz w:val="28"/>
          <w:szCs w:val="28"/>
        </w:rPr>
      </w:pPr>
      <w:r>
        <w:rPr>
          <w:b/>
          <w:bCs/>
          <w:i/>
          <w:iCs/>
          <w:color w:val="000000"/>
          <w:sz w:val="28"/>
          <w:szCs w:val="28"/>
        </w:rPr>
        <w:t>Ана</w:t>
      </w:r>
      <w:r w:rsidR="00247132">
        <w:rPr>
          <w:b/>
          <w:bCs/>
          <w:i/>
          <w:iCs/>
          <w:color w:val="000000"/>
          <w:sz w:val="28"/>
          <w:szCs w:val="28"/>
        </w:rPr>
        <w:t>лиз эффективности работы за 202</w:t>
      </w:r>
      <w:r w:rsidR="00975FCD">
        <w:rPr>
          <w:b/>
          <w:bCs/>
          <w:i/>
          <w:iCs/>
          <w:color w:val="000000"/>
          <w:sz w:val="28"/>
          <w:szCs w:val="28"/>
        </w:rPr>
        <w:t>3</w:t>
      </w:r>
      <w:r w:rsidR="00247132">
        <w:rPr>
          <w:b/>
          <w:bCs/>
          <w:i/>
          <w:iCs/>
          <w:color w:val="000000"/>
          <w:sz w:val="28"/>
          <w:szCs w:val="28"/>
        </w:rPr>
        <w:t xml:space="preserve"> - 202</w:t>
      </w:r>
      <w:r w:rsidR="00975FCD">
        <w:rPr>
          <w:b/>
          <w:bCs/>
          <w:i/>
          <w:iCs/>
          <w:color w:val="000000"/>
          <w:sz w:val="28"/>
          <w:szCs w:val="28"/>
        </w:rPr>
        <w:t>4</w:t>
      </w:r>
      <w:r>
        <w:rPr>
          <w:b/>
          <w:bCs/>
          <w:i/>
          <w:iCs/>
          <w:color w:val="000000"/>
          <w:sz w:val="28"/>
          <w:szCs w:val="28"/>
        </w:rPr>
        <w:t xml:space="preserve"> учебный год состоит из следующих разделов:</w:t>
      </w:r>
    </w:p>
    <w:p w14:paraId="1F149857" w14:textId="77777777" w:rsidR="00002EE7" w:rsidRDefault="00002EE7" w:rsidP="00002EE7">
      <w:pPr>
        <w:shd w:val="clear" w:color="auto" w:fill="FFFFFF"/>
        <w:autoSpaceDE w:val="0"/>
        <w:jc w:val="both"/>
        <w:rPr>
          <w:color w:val="000000"/>
          <w:sz w:val="28"/>
          <w:szCs w:val="28"/>
        </w:rPr>
      </w:pPr>
      <w:r>
        <w:rPr>
          <w:color w:val="000000"/>
          <w:sz w:val="28"/>
          <w:szCs w:val="28"/>
        </w:rPr>
        <w:t xml:space="preserve">1. Анализ    </w:t>
      </w:r>
      <w:proofErr w:type="gramStart"/>
      <w:r>
        <w:rPr>
          <w:color w:val="000000"/>
          <w:sz w:val="28"/>
          <w:szCs w:val="28"/>
        </w:rPr>
        <w:t xml:space="preserve">деятельности,   </w:t>
      </w:r>
      <w:proofErr w:type="gramEnd"/>
      <w:r>
        <w:rPr>
          <w:color w:val="000000"/>
          <w:sz w:val="28"/>
          <w:szCs w:val="28"/>
        </w:rPr>
        <w:t xml:space="preserve"> направленной    на    получение    общего основного  образования.</w:t>
      </w:r>
    </w:p>
    <w:p w14:paraId="74250377" w14:textId="77777777" w:rsidR="00002EE7" w:rsidRDefault="00002EE7" w:rsidP="00002EE7">
      <w:pPr>
        <w:shd w:val="clear" w:color="auto" w:fill="FFFFFF"/>
        <w:autoSpaceDE w:val="0"/>
        <w:jc w:val="both"/>
        <w:rPr>
          <w:color w:val="000000"/>
          <w:sz w:val="28"/>
          <w:szCs w:val="28"/>
        </w:rPr>
      </w:pPr>
      <w:r>
        <w:rPr>
          <w:color w:val="000000"/>
          <w:sz w:val="28"/>
          <w:szCs w:val="28"/>
        </w:rPr>
        <w:t>2. Анализ динамики профессионального уровня учителей.</w:t>
      </w:r>
    </w:p>
    <w:p w14:paraId="4B02DF78" w14:textId="77777777" w:rsidR="00002EE7" w:rsidRDefault="00002EE7" w:rsidP="00002EE7">
      <w:pPr>
        <w:shd w:val="clear" w:color="auto" w:fill="FFFFFF"/>
        <w:autoSpaceDE w:val="0"/>
        <w:jc w:val="both"/>
        <w:rPr>
          <w:color w:val="000000"/>
          <w:sz w:val="28"/>
          <w:szCs w:val="28"/>
        </w:rPr>
      </w:pPr>
      <w:r>
        <w:rPr>
          <w:color w:val="000000"/>
          <w:sz w:val="28"/>
          <w:szCs w:val="28"/>
        </w:rPr>
        <w:t>3. Анализ методической службы школы.</w:t>
      </w:r>
    </w:p>
    <w:p w14:paraId="4843E685" w14:textId="77777777" w:rsidR="00002EE7" w:rsidRDefault="00002EE7" w:rsidP="00002EE7">
      <w:pPr>
        <w:shd w:val="clear" w:color="auto" w:fill="FFFFFF"/>
        <w:autoSpaceDE w:val="0"/>
        <w:jc w:val="both"/>
        <w:rPr>
          <w:color w:val="000000"/>
          <w:sz w:val="28"/>
          <w:szCs w:val="28"/>
        </w:rPr>
      </w:pPr>
      <w:r>
        <w:rPr>
          <w:color w:val="000000"/>
          <w:sz w:val="28"/>
          <w:szCs w:val="28"/>
        </w:rPr>
        <w:t>4. Мониторинг      образовательного      процесса      и      внутришкольное руководство и контроль.</w:t>
      </w:r>
    </w:p>
    <w:p w14:paraId="6FEF53AE" w14:textId="77777777" w:rsidR="00002EE7" w:rsidRDefault="00002EE7" w:rsidP="00002EE7">
      <w:pPr>
        <w:shd w:val="clear" w:color="auto" w:fill="FFFFFF"/>
        <w:autoSpaceDE w:val="0"/>
        <w:jc w:val="both"/>
        <w:rPr>
          <w:color w:val="000000"/>
          <w:sz w:val="28"/>
          <w:szCs w:val="28"/>
        </w:rPr>
      </w:pPr>
      <w:r>
        <w:rPr>
          <w:color w:val="000000"/>
          <w:sz w:val="28"/>
          <w:szCs w:val="28"/>
        </w:rPr>
        <w:t>5. Анализ итоговой аттестации выпускников школы.</w:t>
      </w:r>
    </w:p>
    <w:p w14:paraId="4B6A3278" w14:textId="77777777" w:rsidR="00002EE7" w:rsidRDefault="00002EE7" w:rsidP="00002EE7">
      <w:pPr>
        <w:shd w:val="clear" w:color="auto" w:fill="FFFFFF"/>
        <w:autoSpaceDE w:val="0"/>
        <w:jc w:val="both"/>
        <w:rPr>
          <w:color w:val="000000"/>
          <w:sz w:val="28"/>
          <w:szCs w:val="28"/>
        </w:rPr>
      </w:pPr>
      <w:r>
        <w:rPr>
          <w:color w:val="000000"/>
          <w:sz w:val="28"/>
          <w:szCs w:val="28"/>
        </w:rPr>
        <w:t>6. Анализ воспитательной деятельности школы.</w:t>
      </w:r>
    </w:p>
    <w:p w14:paraId="441F13F7" w14:textId="77777777" w:rsidR="00002EE7" w:rsidRDefault="00002EE7" w:rsidP="00002EE7">
      <w:pPr>
        <w:shd w:val="clear" w:color="auto" w:fill="FFFFFF"/>
        <w:autoSpaceDE w:val="0"/>
        <w:jc w:val="both"/>
        <w:rPr>
          <w:color w:val="000000"/>
          <w:sz w:val="28"/>
          <w:szCs w:val="28"/>
        </w:rPr>
      </w:pPr>
      <w:r>
        <w:rPr>
          <w:color w:val="000000"/>
          <w:sz w:val="28"/>
          <w:szCs w:val="28"/>
        </w:rPr>
        <w:t>7. Приложения (анализы ШМО)</w:t>
      </w:r>
    </w:p>
    <w:p w14:paraId="774DB38F" w14:textId="77777777" w:rsidR="00002EE7" w:rsidRDefault="00002EE7" w:rsidP="00002EE7">
      <w:pPr>
        <w:shd w:val="clear" w:color="auto" w:fill="FFFFFF"/>
        <w:autoSpaceDE w:val="0"/>
        <w:jc w:val="both"/>
        <w:rPr>
          <w:color w:val="000000"/>
          <w:sz w:val="28"/>
          <w:szCs w:val="28"/>
        </w:rPr>
      </w:pPr>
    </w:p>
    <w:p w14:paraId="7AEE6411" w14:textId="77777777" w:rsidR="00002EE7" w:rsidRDefault="00002EE7" w:rsidP="00002EE7">
      <w:pPr>
        <w:shd w:val="clear" w:color="auto" w:fill="FFFFFF"/>
        <w:autoSpaceDE w:val="0"/>
        <w:jc w:val="center"/>
        <w:rPr>
          <w:b/>
          <w:color w:val="000000"/>
          <w:sz w:val="28"/>
          <w:szCs w:val="28"/>
        </w:rPr>
      </w:pPr>
      <w:r>
        <w:rPr>
          <w:color w:val="000000"/>
          <w:sz w:val="28"/>
          <w:szCs w:val="28"/>
          <w:lang w:val="en-US"/>
        </w:rPr>
        <w:t>I</w:t>
      </w:r>
      <w:r>
        <w:rPr>
          <w:color w:val="000000"/>
          <w:sz w:val="28"/>
          <w:szCs w:val="28"/>
        </w:rPr>
        <w:t xml:space="preserve">. </w:t>
      </w:r>
      <w:r>
        <w:rPr>
          <w:b/>
          <w:color w:val="000000"/>
          <w:sz w:val="28"/>
          <w:szCs w:val="28"/>
        </w:rPr>
        <w:t>Анализ    деятельности,    направленной    на    получение    общего основного   образования.</w:t>
      </w:r>
    </w:p>
    <w:p w14:paraId="2681C867" w14:textId="77777777" w:rsidR="00002EE7" w:rsidRDefault="00002EE7" w:rsidP="00002EE7">
      <w:pPr>
        <w:shd w:val="clear" w:color="auto" w:fill="FFFFFF"/>
        <w:autoSpaceDE w:val="0"/>
        <w:jc w:val="center"/>
        <w:rPr>
          <w:b/>
          <w:color w:val="000000"/>
          <w:sz w:val="28"/>
          <w:szCs w:val="28"/>
        </w:rPr>
      </w:pPr>
    </w:p>
    <w:p w14:paraId="5BF1E45E" w14:textId="46AB1AD0" w:rsidR="00002EE7" w:rsidRDefault="00247132" w:rsidP="00002EE7">
      <w:pPr>
        <w:shd w:val="clear" w:color="auto" w:fill="FFFFFF"/>
        <w:autoSpaceDE w:val="0"/>
        <w:jc w:val="both"/>
        <w:rPr>
          <w:color w:val="000000"/>
          <w:sz w:val="28"/>
          <w:szCs w:val="28"/>
        </w:rPr>
      </w:pPr>
      <w:r>
        <w:rPr>
          <w:color w:val="000000"/>
          <w:sz w:val="28"/>
          <w:szCs w:val="28"/>
        </w:rPr>
        <w:t>Учебный план школы на 202</w:t>
      </w:r>
      <w:r w:rsidR="00975FCD">
        <w:rPr>
          <w:color w:val="000000"/>
          <w:sz w:val="28"/>
          <w:szCs w:val="28"/>
        </w:rPr>
        <w:t>3</w:t>
      </w:r>
      <w:r>
        <w:rPr>
          <w:color w:val="000000"/>
          <w:sz w:val="28"/>
          <w:szCs w:val="28"/>
        </w:rPr>
        <w:t>-202</w:t>
      </w:r>
      <w:r w:rsidR="00975FCD">
        <w:rPr>
          <w:color w:val="000000"/>
          <w:sz w:val="28"/>
          <w:szCs w:val="28"/>
        </w:rPr>
        <w:t>4</w:t>
      </w:r>
      <w:r w:rsidR="00002EE7">
        <w:rPr>
          <w:color w:val="000000"/>
          <w:sz w:val="28"/>
          <w:szCs w:val="28"/>
        </w:rPr>
        <w:t xml:space="preserve"> учебный год был составлен на</w:t>
      </w:r>
    </w:p>
    <w:p w14:paraId="69D2D8E4" w14:textId="77777777" w:rsidR="00002EE7" w:rsidRDefault="00002EE7" w:rsidP="00002EE7">
      <w:pPr>
        <w:shd w:val="clear" w:color="auto" w:fill="FFFFFF"/>
        <w:autoSpaceDE w:val="0"/>
        <w:jc w:val="both"/>
        <w:rPr>
          <w:color w:val="000000"/>
          <w:sz w:val="28"/>
          <w:szCs w:val="28"/>
        </w:rPr>
      </w:pPr>
      <w:r>
        <w:rPr>
          <w:color w:val="000000"/>
          <w:sz w:val="28"/>
          <w:szCs w:val="28"/>
        </w:rPr>
        <w:t>основе базисного учебного плана и сохранял в необходимом объеме</w:t>
      </w:r>
    </w:p>
    <w:p w14:paraId="58D78E80" w14:textId="77777777" w:rsidR="00002EE7" w:rsidRDefault="00002EE7" w:rsidP="00002EE7">
      <w:pPr>
        <w:shd w:val="clear" w:color="auto" w:fill="FFFFFF"/>
        <w:autoSpaceDE w:val="0"/>
        <w:jc w:val="both"/>
        <w:rPr>
          <w:color w:val="000000"/>
          <w:sz w:val="28"/>
          <w:szCs w:val="28"/>
        </w:rPr>
      </w:pPr>
      <w:r>
        <w:rPr>
          <w:color w:val="000000"/>
          <w:sz w:val="28"/>
          <w:szCs w:val="28"/>
        </w:rPr>
        <w:t>содержание образования, являющееся обязательным на каждой ступени</w:t>
      </w:r>
    </w:p>
    <w:p w14:paraId="60829F03" w14:textId="77777777" w:rsidR="00002EE7" w:rsidRDefault="00002EE7" w:rsidP="00002EE7">
      <w:pPr>
        <w:shd w:val="clear" w:color="auto" w:fill="FFFFFF"/>
        <w:autoSpaceDE w:val="0"/>
        <w:jc w:val="both"/>
        <w:rPr>
          <w:color w:val="000000"/>
          <w:sz w:val="28"/>
          <w:szCs w:val="28"/>
        </w:rPr>
      </w:pPr>
      <w:r>
        <w:rPr>
          <w:color w:val="000000"/>
          <w:sz w:val="28"/>
          <w:szCs w:val="28"/>
        </w:rPr>
        <w:t>обучения.</w:t>
      </w:r>
    </w:p>
    <w:p w14:paraId="0E1B201E" w14:textId="77777777" w:rsidR="00002EE7" w:rsidRDefault="00002EE7" w:rsidP="00002EE7">
      <w:pPr>
        <w:shd w:val="clear" w:color="auto" w:fill="FFFFFF"/>
        <w:autoSpaceDE w:val="0"/>
        <w:jc w:val="both"/>
        <w:rPr>
          <w:color w:val="000000"/>
          <w:sz w:val="28"/>
          <w:szCs w:val="28"/>
        </w:rPr>
      </w:pPr>
      <w:r>
        <w:rPr>
          <w:color w:val="000000"/>
          <w:sz w:val="28"/>
          <w:szCs w:val="28"/>
        </w:rPr>
        <w:t>При составлении учебного плана соблюдалась преемственность между</w:t>
      </w:r>
    </w:p>
    <w:p w14:paraId="41ABD333" w14:textId="77777777" w:rsidR="00002EE7" w:rsidRDefault="00002EE7" w:rsidP="00002EE7">
      <w:pPr>
        <w:shd w:val="clear" w:color="auto" w:fill="FFFFFF"/>
        <w:autoSpaceDE w:val="0"/>
        <w:jc w:val="both"/>
        <w:rPr>
          <w:color w:val="000000"/>
          <w:sz w:val="28"/>
          <w:szCs w:val="28"/>
        </w:rPr>
      </w:pPr>
      <w:r>
        <w:rPr>
          <w:color w:val="000000"/>
          <w:sz w:val="28"/>
          <w:szCs w:val="28"/>
        </w:rPr>
        <w:t xml:space="preserve">ступенями     обучения     и         </w:t>
      </w:r>
      <w:proofErr w:type="gramStart"/>
      <w:r>
        <w:rPr>
          <w:color w:val="000000"/>
          <w:sz w:val="28"/>
          <w:szCs w:val="28"/>
        </w:rPr>
        <w:t xml:space="preserve">классами,   </w:t>
      </w:r>
      <w:proofErr w:type="gramEnd"/>
      <w:r>
        <w:rPr>
          <w:color w:val="000000"/>
          <w:sz w:val="28"/>
          <w:szCs w:val="28"/>
        </w:rPr>
        <w:t xml:space="preserve">  сбалансированность    между</w:t>
      </w:r>
    </w:p>
    <w:p w14:paraId="77D21D1F" w14:textId="77777777" w:rsidR="00002EE7" w:rsidRDefault="00002EE7" w:rsidP="00002EE7">
      <w:pPr>
        <w:shd w:val="clear" w:color="auto" w:fill="FFFFFF"/>
        <w:autoSpaceDE w:val="0"/>
        <w:jc w:val="both"/>
        <w:rPr>
          <w:color w:val="000000"/>
          <w:sz w:val="28"/>
          <w:szCs w:val="28"/>
        </w:rPr>
      </w:pPr>
      <w:r>
        <w:rPr>
          <w:color w:val="000000"/>
          <w:sz w:val="28"/>
          <w:szCs w:val="28"/>
        </w:rPr>
        <w:t>предметными циклами, отдельными предметами.</w:t>
      </w:r>
    </w:p>
    <w:p w14:paraId="52B4270C" w14:textId="77777777" w:rsidR="00002EE7" w:rsidRDefault="00002EE7" w:rsidP="00002EE7">
      <w:pPr>
        <w:shd w:val="clear" w:color="auto" w:fill="FFFFFF"/>
        <w:autoSpaceDE w:val="0"/>
        <w:jc w:val="both"/>
        <w:rPr>
          <w:color w:val="000000"/>
          <w:sz w:val="28"/>
          <w:szCs w:val="28"/>
        </w:rPr>
      </w:pPr>
      <w:r>
        <w:rPr>
          <w:color w:val="000000"/>
          <w:sz w:val="28"/>
          <w:szCs w:val="28"/>
        </w:rPr>
        <w:t>Уровень   учебной    нагрузки    на   ученика   не    превышал    предельно</w:t>
      </w:r>
    </w:p>
    <w:p w14:paraId="644AC9B4" w14:textId="77777777" w:rsidR="00002EE7" w:rsidRDefault="00002EE7" w:rsidP="00002EE7">
      <w:pPr>
        <w:shd w:val="clear" w:color="auto" w:fill="FFFFFF"/>
        <w:autoSpaceDE w:val="0"/>
        <w:jc w:val="both"/>
        <w:rPr>
          <w:color w:val="000000"/>
          <w:sz w:val="28"/>
          <w:szCs w:val="28"/>
        </w:rPr>
      </w:pPr>
      <w:r>
        <w:rPr>
          <w:color w:val="000000"/>
          <w:sz w:val="28"/>
          <w:szCs w:val="28"/>
        </w:rPr>
        <w:t>допустимого.</w:t>
      </w:r>
    </w:p>
    <w:p w14:paraId="2428F022" w14:textId="77777777" w:rsidR="00002EE7" w:rsidRDefault="00002EE7" w:rsidP="00002EE7">
      <w:pPr>
        <w:shd w:val="clear" w:color="auto" w:fill="FFFFFF"/>
        <w:autoSpaceDE w:val="0"/>
        <w:jc w:val="both"/>
        <w:rPr>
          <w:color w:val="000000"/>
          <w:sz w:val="28"/>
          <w:szCs w:val="28"/>
        </w:rPr>
      </w:pPr>
      <w:r>
        <w:rPr>
          <w:color w:val="000000"/>
          <w:sz w:val="28"/>
          <w:szCs w:val="28"/>
        </w:rPr>
        <w:t>Учебный     план     корректировался     в     зависимости     от     кадровой</w:t>
      </w:r>
    </w:p>
    <w:p w14:paraId="519117DA" w14:textId="77777777" w:rsidR="00002EE7" w:rsidRDefault="00002EE7" w:rsidP="00002EE7">
      <w:pPr>
        <w:shd w:val="clear" w:color="auto" w:fill="FFFFFF"/>
        <w:autoSpaceDE w:val="0"/>
        <w:jc w:val="both"/>
        <w:rPr>
          <w:color w:val="000000"/>
          <w:sz w:val="28"/>
          <w:szCs w:val="28"/>
        </w:rPr>
      </w:pPr>
      <w:r>
        <w:rPr>
          <w:color w:val="000000"/>
          <w:sz w:val="28"/>
          <w:szCs w:val="28"/>
        </w:rPr>
        <w:t>обеспеченности.</w:t>
      </w:r>
    </w:p>
    <w:p w14:paraId="464CD552" w14:textId="77777777" w:rsidR="00002EE7" w:rsidRDefault="00002EE7" w:rsidP="00002EE7">
      <w:pPr>
        <w:shd w:val="clear" w:color="auto" w:fill="FFFFFF"/>
        <w:autoSpaceDE w:val="0"/>
        <w:jc w:val="both"/>
        <w:rPr>
          <w:color w:val="000000"/>
          <w:sz w:val="28"/>
          <w:szCs w:val="28"/>
        </w:rPr>
      </w:pPr>
      <w:r>
        <w:rPr>
          <w:color w:val="000000"/>
          <w:sz w:val="28"/>
          <w:szCs w:val="28"/>
        </w:rPr>
        <w:t>Школьный    компонент   был   распределен   на   поддержку   предметов</w:t>
      </w:r>
    </w:p>
    <w:p w14:paraId="0CA07D70" w14:textId="77777777" w:rsidR="00002EE7" w:rsidRDefault="00002EE7" w:rsidP="00002EE7">
      <w:pPr>
        <w:shd w:val="clear" w:color="auto" w:fill="FFFFFF"/>
        <w:autoSpaceDE w:val="0"/>
        <w:jc w:val="both"/>
        <w:rPr>
          <w:color w:val="000000"/>
          <w:sz w:val="28"/>
          <w:szCs w:val="28"/>
        </w:rPr>
      </w:pPr>
      <w:r>
        <w:rPr>
          <w:color w:val="000000"/>
          <w:sz w:val="28"/>
          <w:szCs w:val="28"/>
        </w:rPr>
        <w:t>федерального компонента.</w:t>
      </w:r>
    </w:p>
    <w:p w14:paraId="03F8F294" w14:textId="77777777" w:rsidR="00002EE7" w:rsidRDefault="00002EE7" w:rsidP="00002EE7">
      <w:pPr>
        <w:shd w:val="clear" w:color="auto" w:fill="FFFFFF"/>
        <w:autoSpaceDE w:val="0"/>
        <w:jc w:val="both"/>
        <w:rPr>
          <w:color w:val="000000"/>
          <w:sz w:val="28"/>
          <w:szCs w:val="28"/>
        </w:rPr>
      </w:pPr>
      <w:r>
        <w:rPr>
          <w:color w:val="000000"/>
          <w:sz w:val="28"/>
          <w:szCs w:val="28"/>
        </w:rPr>
        <w:t>Образовательная     программа     школы     и     учебный     план     школы</w:t>
      </w:r>
    </w:p>
    <w:p w14:paraId="007ED6C9" w14:textId="77777777" w:rsidR="00002EE7" w:rsidRDefault="00002EE7" w:rsidP="00002EE7">
      <w:pPr>
        <w:shd w:val="clear" w:color="auto" w:fill="FFFFFF"/>
        <w:autoSpaceDE w:val="0"/>
        <w:jc w:val="both"/>
        <w:rPr>
          <w:color w:val="000000"/>
          <w:sz w:val="28"/>
          <w:szCs w:val="28"/>
        </w:rPr>
      </w:pPr>
      <w:r>
        <w:rPr>
          <w:color w:val="000000"/>
          <w:sz w:val="28"/>
          <w:szCs w:val="28"/>
        </w:rPr>
        <w:t>предусматривает    выполнение    государственной    функции    школы   -</w:t>
      </w:r>
    </w:p>
    <w:p w14:paraId="1D028748" w14:textId="77777777" w:rsidR="00002EE7" w:rsidRDefault="00002EE7" w:rsidP="00002EE7">
      <w:pPr>
        <w:shd w:val="clear" w:color="auto" w:fill="FFFFFF"/>
        <w:autoSpaceDE w:val="0"/>
        <w:jc w:val="both"/>
        <w:rPr>
          <w:color w:val="000000"/>
          <w:sz w:val="28"/>
          <w:szCs w:val="28"/>
        </w:rPr>
      </w:pPr>
      <w:r>
        <w:rPr>
          <w:color w:val="000000"/>
          <w:sz w:val="28"/>
          <w:szCs w:val="28"/>
        </w:rPr>
        <w:t>выполнение государственного образовательного стандарта, обеспечение</w:t>
      </w:r>
    </w:p>
    <w:p w14:paraId="050C99B9" w14:textId="77777777" w:rsidR="00002EE7" w:rsidRDefault="00002EE7" w:rsidP="00002EE7">
      <w:pPr>
        <w:shd w:val="clear" w:color="auto" w:fill="FFFFFF"/>
        <w:autoSpaceDE w:val="0"/>
        <w:jc w:val="both"/>
        <w:rPr>
          <w:color w:val="000000"/>
          <w:sz w:val="28"/>
          <w:szCs w:val="28"/>
        </w:rPr>
      </w:pPr>
      <w:r>
        <w:rPr>
          <w:color w:val="000000"/>
          <w:sz w:val="28"/>
          <w:szCs w:val="28"/>
        </w:rPr>
        <w:t xml:space="preserve">базового   общего   основного   </w:t>
      </w:r>
      <w:proofErr w:type="gramStart"/>
      <w:r>
        <w:rPr>
          <w:color w:val="000000"/>
          <w:sz w:val="28"/>
          <w:szCs w:val="28"/>
        </w:rPr>
        <w:t xml:space="preserve">образования,   </w:t>
      </w:r>
      <w:proofErr w:type="gramEnd"/>
      <w:r>
        <w:rPr>
          <w:color w:val="000000"/>
          <w:sz w:val="28"/>
          <w:szCs w:val="28"/>
        </w:rPr>
        <w:t xml:space="preserve">общее   развитие   ребенка   </w:t>
      </w:r>
    </w:p>
    <w:p w14:paraId="4F71EE8A" w14:textId="77777777" w:rsidR="00002EE7" w:rsidRDefault="00002EE7" w:rsidP="00002EE7">
      <w:pPr>
        <w:shd w:val="clear" w:color="auto" w:fill="FFFFFF"/>
        <w:autoSpaceDE w:val="0"/>
        <w:jc w:val="both"/>
        <w:rPr>
          <w:color w:val="000000"/>
          <w:sz w:val="28"/>
          <w:szCs w:val="28"/>
        </w:rPr>
      </w:pPr>
      <w:r>
        <w:rPr>
          <w:color w:val="000000"/>
          <w:sz w:val="28"/>
          <w:szCs w:val="28"/>
        </w:rPr>
        <w:t>в процессе обучения.</w:t>
      </w:r>
    </w:p>
    <w:p w14:paraId="60D8F94A" w14:textId="77777777" w:rsidR="00002EE7" w:rsidRDefault="00002EE7" w:rsidP="00002EE7">
      <w:pPr>
        <w:shd w:val="clear" w:color="auto" w:fill="FFFFFF"/>
        <w:autoSpaceDE w:val="0"/>
        <w:jc w:val="both"/>
        <w:rPr>
          <w:color w:val="000000"/>
          <w:sz w:val="28"/>
          <w:szCs w:val="28"/>
        </w:rPr>
      </w:pPr>
      <w:proofErr w:type="gramStart"/>
      <w:r>
        <w:rPr>
          <w:color w:val="000000"/>
          <w:sz w:val="28"/>
          <w:szCs w:val="28"/>
        </w:rPr>
        <w:t>Главным  условием</w:t>
      </w:r>
      <w:proofErr w:type="gramEnd"/>
      <w:r>
        <w:rPr>
          <w:color w:val="000000"/>
          <w:sz w:val="28"/>
          <w:szCs w:val="28"/>
        </w:rPr>
        <w:t xml:space="preserve">  для  достижения  этих  целей  является  включение</w:t>
      </w:r>
    </w:p>
    <w:p w14:paraId="7EE0633F" w14:textId="77777777" w:rsidR="00002EE7" w:rsidRDefault="00002EE7" w:rsidP="00002EE7">
      <w:pPr>
        <w:shd w:val="clear" w:color="auto" w:fill="FFFFFF"/>
        <w:autoSpaceDE w:val="0"/>
        <w:jc w:val="both"/>
        <w:rPr>
          <w:color w:val="000000"/>
          <w:sz w:val="28"/>
          <w:szCs w:val="28"/>
        </w:rPr>
      </w:pPr>
      <w:r>
        <w:rPr>
          <w:color w:val="000000"/>
          <w:sz w:val="28"/>
          <w:szCs w:val="28"/>
        </w:rPr>
        <w:t>каждого ребенка на каждом учебном занятии в деятельность с учетом его</w:t>
      </w:r>
    </w:p>
    <w:p w14:paraId="014C6027" w14:textId="77777777" w:rsidR="00002EE7" w:rsidRDefault="00002EE7" w:rsidP="00002EE7">
      <w:pPr>
        <w:shd w:val="clear" w:color="auto" w:fill="FFFFFF"/>
        <w:autoSpaceDE w:val="0"/>
        <w:jc w:val="both"/>
        <w:rPr>
          <w:color w:val="000000"/>
          <w:sz w:val="28"/>
          <w:szCs w:val="28"/>
        </w:rPr>
      </w:pPr>
      <w:r>
        <w:rPr>
          <w:color w:val="000000"/>
          <w:sz w:val="28"/>
          <w:szCs w:val="28"/>
        </w:rPr>
        <w:t>возможностей и способностей.</w:t>
      </w:r>
    </w:p>
    <w:p w14:paraId="6A1159CF" w14:textId="77777777" w:rsidR="00002EE7" w:rsidRDefault="00002EE7" w:rsidP="00002EE7">
      <w:pPr>
        <w:shd w:val="clear" w:color="auto" w:fill="FFFFFF"/>
        <w:autoSpaceDE w:val="0"/>
        <w:jc w:val="both"/>
        <w:rPr>
          <w:color w:val="000000"/>
          <w:sz w:val="28"/>
          <w:szCs w:val="28"/>
        </w:rPr>
      </w:pPr>
      <w:r>
        <w:rPr>
          <w:color w:val="000000"/>
          <w:sz w:val="28"/>
          <w:szCs w:val="28"/>
        </w:rPr>
        <w:t>Достижение указанных целей обеспечивается поэтапным решением задач</w:t>
      </w:r>
    </w:p>
    <w:p w14:paraId="36AF4965" w14:textId="77777777" w:rsidR="00002EE7" w:rsidRDefault="00002EE7" w:rsidP="00002EE7">
      <w:pPr>
        <w:shd w:val="clear" w:color="auto" w:fill="FFFFFF"/>
        <w:autoSpaceDE w:val="0"/>
        <w:jc w:val="both"/>
        <w:rPr>
          <w:color w:val="000000"/>
          <w:sz w:val="28"/>
          <w:szCs w:val="28"/>
        </w:rPr>
      </w:pPr>
      <w:r>
        <w:rPr>
          <w:color w:val="000000"/>
          <w:sz w:val="28"/>
          <w:szCs w:val="28"/>
        </w:rPr>
        <w:lastRenderedPageBreak/>
        <w:t>школы на каждой ступени обучения.</w:t>
      </w:r>
    </w:p>
    <w:p w14:paraId="7D9F7BE8" w14:textId="40C39736" w:rsidR="00002EE7" w:rsidRDefault="00247132" w:rsidP="00002EE7">
      <w:pPr>
        <w:shd w:val="clear" w:color="auto" w:fill="FFFFFF"/>
        <w:autoSpaceDE w:val="0"/>
        <w:jc w:val="both"/>
        <w:rPr>
          <w:color w:val="000000"/>
          <w:sz w:val="28"/>
          <w:szCs w:val="28"/>
        </w:rPr>
      </w:pPr>
      <w:r>
        <w:rPr>
          <w:color w:val="000000"/>
          <w:sz w:val="28"/>
          <w:szCs w:val="28"/>
        </w:rPr>
        <w:t>В 202</w:t>
      </w:r>
      <w:r w:rsidR="00975FCD">
        <w:rPr>
          <w:color w:val="000000"/>
          <w:sz w:val="28"/>
          <w:szCs w:val="28"/>
        </w:rPr>
        <w:t>3</w:t>
      </w:r>
      <w:r>
        <w:rPr>
          <w:color w:val="000000"/>
          <w:sz w:val="28"/>
          <w:szCs w:val="28"/>
        </w:rPr>
        <w:t>-202</w:t>
      </w:r>
      <w:r w:rsidR="00975FCD">
        <w:rPr>
          <w:color w:val="000000"/>
          <w:sz w:val="28"/>
          <w:szCs w:val="28"/>
        </w:rPr>
        <w:t>4</w:t>
      </w:r>
      <w:r w:rsidR="00002EE7">
        <w:rPr>
          <w:color w:val="000000"/>
          <w:sz w:val="28"/>
          <w:szCs w:val="28"/>
        </w:rPr>
        <w:t xml:space="preserve"> учебном году школа работала в режиме 5-дневной недели, на</w:t>
      </w:r>
    </w:p>
    <w:p w14:paraId="6A6179C6" w14:textId="76AEF49F" w:rsidR="00002EE7" w:rsidRDefault="00247132" w:rsidP="00002EE7">
      <w:pPr>
        <w:shd w:val="clear" w:color="auto" w:fill="FFFFFF"/>
        <w:autoSpaceDE w:val="0"/>
        <w:jc w:val="both"/>
        <w:rPr>
          <w:color w:val="000000"/>
          <w:sz w:val="28"/>
          <w:szCs w:val="28"/>
        </w:rPr>
      </w:pPr>
      <w:r>
        <w:rPr>
          <w:color w:val="000000"/>
          <w:sz w:val="28"/>
          <w:szCs w:val="28"/>
        </w:rPr>
        <w:t>конец учебного года обучалось 1</w:t>
      </w:r>
      <w:r w:rsidR="00975FCD">
        <w:rPr>
          <w:color w:val="000000"/>
          <w:sz w:val="28"/>
          <w:szCs w:val="28"/>
        </w:rPr>
        <w:t>4</w:t>
      </w:r>
      <w:r w:rsidR="00002EE7">
        <w:rPr>
          <w:color w:val="000000"/>
          <w:sz w:val="28"/>
          <w:szCs w:val="28"/>
        </w:rPr>
        <w:t xml:space="preserve"> учеников. </w:t>
      </w:r>
      <w:r>
        <w:rPr>
          <w:color w:val="000000"/>
          <w:sz w:val="28"/>
          <w:szCs w:val="28"/>
        </w:rPr>
        <w:t xml:space="preserve">Отличников - нет, </w:t>
      </w:r>
      <w:proofErr w:type="gramStart"/>
      <w:r>
        <w:rPr>
          <w:color w:val="000000"/>
          <w:sz w:val="28"/>
          <w:szCs w:val="28"/>
        </w:rPr>
        <w:t>хорошистов  -</w:t>
      </w:r>
      <w:proofErr w:type="gramEnd"/>
      <w:r>
        <w:rPr>
          <w:color w:val="000000"/>
          <w:sz w:val="28"/>
          <w:szCs w:val="28"/>
        </w:rPr>
        <w:t>5</w:t>
      </w:r>
      <w:r w:rsidR="00002EE7">
        <w:rPr>
          <w:color w:val="000000"/>
          <w:sz w:val="28"/>
          <w:szCs w:val="28"/>
        </w:rPr>
        <w:t xml:space="preserve"> (3-9 классы).</w:t>
      </w:r>
      <w:r w:rsidR="00002EE7">
        <w:rPr>
          <w:sz w:val="28"/>
          <w:szCs w:val="28"/>
        </w:rPr>
        <w:t xml:space="preserve"> </w:t>
      </w:r>
      <w:r w:rsidR="00002EE7">
        <w:rPr>
          <w:color w:val="000000"/>
          <w:sz w:val="28"/>
          <w:szCs w:val="28"/>
        </w:rPr>
        <w:t xml:space="preserve"> </w:t>
      </w:r>
    </w:p>
    <w:p w14:paraId="3889A2EE" w14:textId="77777777" w:rsidR="00002EE7" w:rsidRDefault="00002EE7" w:rsidP="00002EE7">
      <w:pPr>
        <w:shd w:val="clear" w:color="auto" w:fill="FFFFFF"/>
        <w:autoSpaceDE w:val="0"/>
        <w:jc w:val="both"/>
        <w:rPr>
          <w:color w:val="000000"/>
          <w:sz w:val="28"/>
          <w:szCs w:val="28"/>
        </w:rPr>
      </w:pPr>
      <w:r>
        <w:rPr>
          <w:color w:val="000000"/>
          <w:sz w:val="28"/>
          <w:szCs w:val="28"/>
        </w:rPr>
        <w:t xml:space="preserve">В результате организации в школе работы по выполнению всеобуча </w:t>
      </w:r>
    </w:p>
    <w:p w14:paraId="133C63EC" w14:textId="77777777" w:rsidR="00002EE7" w:rsidRDefault="00002EE7" w:rsidP="00002EE7">
      <w:pPr>
        <w:shd w:val="clear" w:color="auto" w:fill="FFFFFF"/>
        <w:autoSpaceDE w:val="0"/>
        <w:jc w:val="both"/>
        <w:rPr>
          <w:color w:val="000000"/>
          <w:sz w:val="28"/>
          <w:szCs w:val="28"/>
        </w:rPr>
      </w:pPr>
      <w:proofErr w:type="gramStart"/>
      <w:r>
        <w:rPr>
          <w:color w:val="000000"/>
          <w:sz w:val="28"/>
          <w:szCs w:val="28"/>
        </w:rPr>
        <w:t>( ежедневный</w:t>
      </w:r>
      <w:proofErr w:type="gramEnd"/>
      <w:r>
        <w:rPr>
          <w:color w:val="000000"/>
          <w:sz w:val="28"/>
          <w:szCs w:val="28"/>
        </w:rPr>
        <w:t xml:space="preserve"> учет посещаемости  и т.п.) в текущем учебном году нет отсева учеников.</w:t>
      </w:r>
    </w:p>
    <w:p w14:paraId="0ED217F3" w14:textId="77777777" w:rsidR="00002EE7" w:rsidRDefault="00002EE7" w:rsidP="00002EE7">
      <w:pPr>
        <w:shd w:val="clear" w:color="auto" w:fill="FFFFFF"/>
        <w:autoSpaceDE w:val="0"/>
        <w:jc w:val="both"/>
        <w:rPr>
          <w:color w:val="000000"/>
          <w:sz w:val="28"/>
          <w:szCs w:val="28"/>
        </w:rPr>
      </w:pPr>
      <w:r>
        <w:rPr>
          <w:color w:val="000000"/>
          <w:sz w:val="28"/>
          <w:szCs w:val="28"/>
        </w:rPr>
        <w:t>Одна из задач по совершенствованию учебно-воспитательного процесса с целью предупреждения неуспеваемости школьников является обеспечение единства действий всего педагогического коллектива, направленных на достижение единства обучения и воспитания, установление межпредметных связей, а также координация действий педагогов с родителями и общественностью.</w:t>
      </w:r>
    </w:p>
    <w:p w14:paraId="2CED7622" w14:textId="77777777" w:rsidR="00002EE7" w:rsidRDefault="00002EE7" w:rsidP="00002EE7">
      <w:pPr>
        <w:shd w:val="clear" w:color="auto" w:fill="FFFFFF"/>
        <w:autoSpaceDE w:val="0"/>
        <w:jc w:val="both"/>
        <w:rPr>
          <w:b/>
          <w:i/>
          <w:color w:val="000000"/>
          <w:sz w:val="28"/>
          <w:szCs w:val="28"/>
        </w:rPr>
      </w:pPr>
      <w:r>
        <w:rPr>
          <w:b/>
          <w:i/>
          <w:color w:val="000000"/>
          <w:sz w:val="28"/>
          <w:szCs w:val="28"/>
        </w:rPr>
        <w:t>Выработаны рекомендации по предупреждению неуспеваемости учащихся:</w:t>
      </w:r>
    </w:p>
    <w:p w14:paraId="2CD9BA50" w14:textId="77777777" w:rsidR="00002EE7" w:rsidRDefault="00002EE7" w:rsidP="00002EE7">
      <w:pPr>
        <w:shd w:val="clear" w:color="auto" w:fill="FFFFFF"/>
        <w:autoSpaceDE w:val="0"/>
        <w:jc w:val="both"/>
        <w:rPr>
          <w:color w:val="000000"/>
          <w:sz w:val="28"/>
          <w:szCs w:val="28"/>
        </w:rPr>
      </w:pPr>
      <w:r>
        <w:rPr>
          <w:color w:val="000000"/>
          <w:sz w:val="28"/>
          <w:szCs w:val="28"/>
        </w:rPr>
        <w:t>1. Всестороннее повышение эффективности каждого урока.</w:t>
      </w:r>
    </w:p>
    <w:p w14:paraId="37CD5F3D" w14:textId="77777777" w:rsidR="00002EE7" w:rsidRDefault="00002EE7" w:rsidP="00002EE7">
      <w:pPr>
        <w:shd w:val="clear" w:color="auto" w:fill="FFFFFF"/>
        <w:autoSpaceDE w:val="0"/>
        <w:jc w:val="both"/>
        <w:rPr>
          <w:color w:val="000000"/>
          <w:sz w:val="28"/>
          <w:szCs w:val="28"/>
        </w:rPr>
      </w:pPr>
      <w:r>
        <w:rPr>
          <w:color w:val="000000"/>
          <w:sz w:val="28"/>
          <w:szCs w:val="28"/>
        </w:rPr>
        <w:t>2. Формирование положительного отношения, интереса к учению.</w:t>
      </w:r>
    </w:p>
    <w:p w14:paraId="5CCB6845" w14:textId="77777777" w:rsidR="00002EE7" w:rsidRDefault="00002EE7" w:rsidP="00002EE7">
      <w:pPr>
        <w:shd w:val="clear" w:color="auto" w:fill="FFFFFF"/>
        <w:autoSpaceDE w:val="0"/>
        <w:jc w:val="both"/>
        <w:rPr>
          <w:color w:val="000000"/>
          <w:sz w:val="28"/>
          <w:szCs w:val="28"/>
        </w:rPr>
      </w:pPr>
      <w:r>
        <w:rPr>
          <w:color w:val="000000"/>
          <w:sz w:val="28"/>
          <w:szCs w:val="28"/>
        </w:rPr>
        <w:t>3. Индивидуальный подход к обучению учащихся.</w:t>
      </w:r>
    </w:p>
    <w:p w14:paraId="026C195A" w14:textId="77777777" w:rsidR="00002EE7" w:rsidRDefault="00002EE7" w:rsidP="00002EE7">
      <w:pPr>
        <w:shd w:val="clear" w:color="auto" w:fill="FFFFFF"/>
        <w:autoSpaceDE w:val="0"/>
        <w:jc w:val="both"/>
        <w:rPr>
          <w:color w:val="000000"/>
          <w:sz w:val="28"/>
          <w:szCs w:val="28"/>
        </w:rPr>
      </w:pPr>
      <w:r>
        <w:rPr>
          <w:color w:val="000000"/>
          <w:sz w:val="28"/>
          <w:szCs w:val="28"/>
        </w:rPr>
        <w:t>4. Усиление работы с родителями.</w:t>
      </w:r>
    </w:p>
    <w:p w14:paraId="081555F5" w14:textId="77777777" w:rsidR="00002EE7" w:rsidRDefault="00002EE7" w:rsidP="00002EE7">
      <w:pPr>
        <w:shd w:val="clear" w:color="auto" w:fill="FFFFFF"/>
        <w:autoSpaceDE w:val="0"/>
        <w:jc w:val="both"/>
        <w:rPr>
          <w:color w:val="000000"/>
          <w:sz w:val="28"/>
          <w:szCs w:val="28"/>
        </w:rPr>
      </w:pPr>
      <w:r>
        <w:rPr>
          <w:color w:val="000000"/>
          <w:sz w:val="28"/>
          <w:szCs w:val="28"/>
        </w:rPr>
        <w:t>В результате этого наблюдается положительная динамика в решении</w:t>
      </w:r>
    </w:p>
    <w:p w14:paraId="358F5DB1" w14:textId="77777777" w:rsidR="00002EE7" w:rsidRDefault="00002EE7" w:rsidP="00002EE7">
      <w:pPr>
        <w:shd w:val="clear" w:color="auto" w:fill="FFFFFF"/>
        <w:autoSpaceDE w:val="0"/>
        <w:jc w:val="both"/>
        <w:rPr>
          <w:color w:val="000000"/>
          <w:sz w:val="28"/>
          <w:szCs w:val="28"/>
        </w:rPr>
      </w:pPr>
      <w:r>
        <w:rPr>
          <w:color w:val="000000"/>
          <w:sz w:val="28"/>
          <w:szCs w:val="28"/>
        </w:rPr>
        <w:t>вопроса о предупреждении неуспеваемости и второгодничества.</w:t>
      </w:r>
    </w:p>
    <w:p w14:paraId="580A16EC" w14:textId="77777777" w:rsidR="00002EE7" w:rsidRDefault="00002EE7" w:rsidP="00002EE7">
      <w:pPr>
        <w:shd w:val="clear" w:color="auto" w:fill="FFFFFF"/>
        <w:autoSpaceDE w:val="0"/>
        <w:jc w:val="center"/>
        <w:rPr>
          <w:b/>
          <w:color w:val="000000"/>
          <w:sz w:val="28"/>
          <w:szCs w:val="28"/>
        </w:rPr>
      </w:pPr>
      <w:r>
        <w:rPr>
          <w:b/>
          <w:color w:val="000000"/>
          <w:sz w:val="28"/>
          <w:szCs w:val="28"/>
          <w:lang w:val="en-US"/>
        </w:rPr>
        <w:t>II</w:t>
      </w:r>
      <w:r>
        <w:rPr>
          <w:b/>
          <w:color w:val="000000"/>
          <w:sz w:val="28"/>
          <w:szCs w:val="28"/>
        </w:rPr>
        <w:t>.</w:t>
      </w:r>
      <w:r>
        <w:rPr>
          <w:color w:val="000000"/>
          <w:sz w:val="28"/>
          <w:szCs w:val="28"/>
        </w:rPr>
        <w:t xml:space="preserve"> </w:t>
      </w:r>
      <w:r>
        <w:rPr>
          <w:b/>
          <w:color w:val="000000"/>
          <w:sz w:val="28"/>
          <w:szCs w:val="28"/>
        </w:rPr>
        <w:t>Анализ динамики профессионального уровня учителей.</w:t>
      </w:r>
    </w:p>
    <w:p w14:paraId="161E3F2B" w14:textId="77777777" w:rsidR="00002EE7" w:rsidRDefault="00002EE7" w:rsidP="00002EE7">
      <w:pPr>
        <w:shd w:val="clear" w:color="auto" w:fill="FFFFFF"/>
        <w:autoSpaceDE w:val="0"/>
        <w:jc w:val="both"/>
        <w:rPr>
          <w:sz w:val="28"/>
          <w:szCs w:val="28"/>
        </w:rPr>
      </w:pPr>
      <w:r>
        <w:rPr>
          <w:color w:val="000000"/>
          <w:sz w:val="28"/>
          <w:szCs w:val="28"/>
        </w:rPr>
        <w:t xml:space="preserve"> В на</w:t>
      </w:r>
      <w:r w:rsidR="00247132">
        <w:rPr>
          <w:color w:val="000000"/>
          <w:sz w:val="28"/>
          <w:szCs w:val="28"/>
        </w:rPr>
        <w:t>стоящее время в школе работает 7</w:t>
      </w:r>
      <w:r>
        <w:rPr>
          <w:color w:val="000000"/>
          <w:sz w:val="28"/>
          <w:szCs w:val="28"/>
        </w:rPr>
        <w:t xml:space="preserve"> учителей.</w:t>
      </w:r>
      <w:r>
        <w:rPr>
          <w:sz w:val="28"/>
          <w:szCs w:val="28"/>
        </w:rPr>
        <w:t xml:space="preserve"> </w:t>
      </w:r>
    </w:p>
    <w:p w14:paraId="216A0986" w14:textId="77777777" w:rsidR="00002EE7" w:rsidRDefault="00002EE7" w:rsidP="00002EE7">
      <w:pPr>
        <w:shd w:val="clear" w:color="auto" w:fill="FFFFFF"/>
        <w:autoSpaceDE w:val="0"/>
        <w:jc w:val="both"/>
        <w:rPr>
          <w:sz w:val="28"/>
          <w:szCs w:val="28"/>
        </w:rPr>
      </w:pPr>
    </w:p>
    <w:p w14:paraId="7BFC164B" w14:textId="77777777" w:rsidR="00002EE7" w:rsidRDefault="00002EE7" w:rsidP="00002EE7">
      <w:pPr>
        <w:shd w:val="clear" w:color="auto" w:fill="FFFFFF"/>
        <w:autoSpaceDE w:val="0"/>
        <w:jc w:val="center"/>
        <w:rPr>
          <w:b/>
          <w:i/>
          <w:color w:val="000000"/>
          <w:sz w:val="28"/>
          <w:szCs w:val="28"/>
        </w:rPr>
      </w:pPr>
      <w:r>
        <w:rPr>
          <w:b/>
          <w:i/>
          <w:color w:val="000000"/>
          <w:sz w:val="28"/>
          <w:szCs w:val="28"/>
        </w:rPr>
        <w:t>Квалификационный сравнительный анализ педагогических кадров по квалификационным категориям</w:t>
      </w:r>
    </w:p>
    <w:tbl>
      <w:tblPr>
        <w:tblW w:w="0" w:type="auto"/>
        <w:tblInd w:w="-953" w:type="dxa"/>
        <w:tblLayout w:type="fixed"/>
        <w:tblCellMar>
          <w:left w:w="40" w:type="dxa"/>
          <w:right w:w="40" w:type="dxa"/>
        </w:tblCellMar>
        <w:tblLook w:val="00A0" w:firstRow="1" w:lastRow="0" w:firstColumn="1" w:lastColumn="0" w:noHBand="0" w:noVBand="0"/>
      </w:tblPr>
      <w:tblGrid>
        <w:gridCol w:w="3223"/>
        <w:gridCol w:w="850"/>
        <w:gridCol w:w="1032"/>
        <w:gridCol w:w="1275"/>
        <w:gridCol w:w="2250"/>
        <w:gridCol w:w="1390"/>
      </w:tblGrid>
      <w:tr w:rsidR="00247132" w14:paraId="2A644CDC" w14:textId="77777777" w:rsidTr="00247132">
        <w:trPr>
          <w:trHeight w:val="403"/>
        </w:trPr>
        <w:tc>
          <w:tcPr>
            <w:tcW w:w="3223" w:type="dxa"/>
            <w:tcBorders>
              <w:top w:val="single" w:sz="4" w:space="0" w:color="000000"/>
              <w:left w:val="single" w:sz="4" w:space="0" w:color="000000"/>
              <w:bottom w:val="single" w:sz="4" w:space="0" w:color="000000"/>
              <w:right w:val="nil"/>
            </w:tcBorders>
          </w:tcPr>
          <w:p w14:paraId="10F0396E" w14:textId="77777777" w:rsidR="00247132" w:rsidRDefault="00247132" w:rsidP="00247132">
            <w:pPr>
              <w:shd w:val="clear" w:color="auto" w:fill="FFFFFF"/>
              <w:autoSpaceDE w:val="0"/>
              <w:snapToGrid w:val="0"/>
              <w:jc w:val="both"/>
              <w:rPr>
                <w:color w:val="000000"/>
                <w:sz w:val="28"/>
                <w:szCs w:val="28"/>
              </w:rPr>
            </w:pPr>
            <w:r>
              <w:rPr>
                <w:color w:val="000000"/>
                <w:sz w:val="28"/>
                <w:szCs w:val="28"/>
              </w:rPr>
              <w:t xml:space="preserve">Квалификационная категория, разряд </w:t>
            </w:r>
          </w:p>
          <w:p w14:paraId="6AD7DFF0" w14:textId="77777777" w:rsidR="00247132" w:rsidRDefault="00247132" w:rsidP="00247132">
            <w:pPr>
              <w:shd w:val="clear" w:color="auto" w:fill="FFFFFF"/>
              <w:autoSpaceDE w:val="0"/>
              <w:jc w:val="both"/>
              <w:rPr>
                <w:sz w:val="28"/>
                <w:szCs w:val="28"/>
              </w:rPr>
            </w:pPr>
          </w:p>
        </w:tc>
        <w:tc>
          <w:tcPr>
            <w:tcW w:w="850" w:type="dxa"/>
            <w:tcBorders>
              <w:top w:val="single" w:sz="4" w:space="0" w:color="000000"/>
              <w:left w:val="single" w:sz="4" w:space="0" w:color="000000"/>
              <w:bottom w:val="single" w:sz="4" w:space="0" w:color="000000"/>
              <w:right w:val="single" w:sz="4" w:space="0" w:color="000000"/>
            </w:tcBorders>
            <w:hideMark/>
          </w:tcPr>
          <w:p w14:paraId="76B6F61E" w14:textId="174E3F75" w:rsidR="00247132" w:rsidRDefault="00247132" w:rsidP="00247132">
            <w:pPr>
              <w:shd w:val="clear" w:color="auto" w:fill="FFFFFF"/>
              <w:autoSpaceDE w:val="0"/>
              <w:snapToGrid w:val="0"/>
              <w:jc w:val="both"/>
              <w:rPr>
                <w:sz w:val="28"/>
                <w:szCs w:val="28"/>
              </w:rPr>
            </w:pPr>
            <w:r>
              <w:rPr>
                <w:sz w:val="28"/>
                <w:szCs w:val="28"/>
              </w:rPr>
              <w:t>201</w:t>
            </w:r>
            <w:r w:rsidR="00975FCD">
              <w:rPr>
                <w:sz w:val="28"/>
                <w:szCs w:val="28"/>
              </w:rPr>
              <w:t>9</w:t>
            </w:r>
            <w:r>
              <w:rPr>
                <w:sz w:val="28"/>
                <w:szCs w:val="28"/>
              </w:rPr>
              <w:t>-20</w:t>
            </w:r>
            <w:r w:rsidR="00975FCD">
              <w:rPr>
                <w:sz w:val="28"/>
                <w:szCs w:val="28"/>
              </w:rPr>
              <w:t>20</w:t>
            </w:r>
          </w:p>
        </w:tc>
        <w:tc>
          <w:tcPr>
            <w:tcW w:w="1032" w:type="dxa"/>
            <w:tcBorders>
              <w:top w:val="single" w:sz="4" w:space="0" w:color="000000"/>
              <w:left w:val="single" w:sz="4" w:space="0" w:color="000000"/>
              <w:bottom w:val="single" w:sz="4" w:space="0" w:color="000000"/>
              <w:right w:val="single" w:sz="4" w:space="0" w:color="auto"/>
            </w:tcBorders>
            <w:hideMark/>
          </w:tcPr>
          <w:p w14:paraId="640CC785" w14:textId="4EEC169C" w:rsidR="00247132" w:rsidRDefault="00247132" w:rsidP="00247132">
            <w:pPr>
              <w:shd w:val="clear" w:color="auto" w:fill="FFFFFF"/>
              <w:autoSpaceDE w:val="0"/>
              <w:snapToGrid w:val="0"/>
              <w:jc w:val="both"/>
              <w:rPr>
                <w:sz w:val="28"/>
                <w:szCs w:val="28"/>
              </w:rPr>
            </w:pPr>
            <w:r>
              <w:rPr>
                <w:sz w:val="28"/>
                <w:szCs w:val="28"/>
              </w:rPr>
              <w:t>20</w:t>
            </w:r>
            <w:r w:rsidR="00975FCD">
              <w:rPr>
                <w:sz w:val="28"/>
                <w:szCs w:val="28"/>
              </w:rPr>
              <w:t>20</w:t>
            </w:r>
            <w:r>
              <w:rPr>
                <w:sz w:val="28"/>
                <w:szCs w:val="28"/>
              </w:rPr>
              <w:t>-20</w:t>
            </w:r>
            <w:r w:rsidR="00975FCD">
              <w:rPr>
                <w:sz w:val="28"/>
                <w:szCs w:val="28"/>
              </w:rPr>
              <w:t>21</w:t>
            </w:r>
          </w:p>
        </w:tc>
        <w:tc>
          <w:tcPr>
            <w:tcW w:w="1275" w:type="dxa"/>
            <w:tcBorders>
              <w:top w:val="single" w:sz="4" w:space="0" w:color="000000"/>
              <w:left w:val="single" w:sz="4" w:space="0" w:color="auto"/>
              <w:bottom w:val="single" w:sz="4" w:space="0" w:color="000000"/>
              <w:right w:val="single" w:sz="4" w:space="0" w:color="auto"/>
            </w:tcBorders>
          </w:tcPr>
          <w:p w14:paraId="594F2570" w14:textId="37D04A4B" w:rsidR="00247132" w:rsidRDefault="00247132" w:rsidP="00247132">
            <w:pPr>
              <w:shd w:val="clear" w:color="auto" w:fill="FFFFFF"/>
              <w:autoSpaceDE w:val="0"/>
              <w:snapToGrid w:val="0"/>
              <w:jc w:val="both"/>
              <w:rPr>
                <w:sz w:val="28"/>
                <w:szCs w:val="28"/>
              </w:rPr>
            </w:pPr>
            <w:r>
              <w:rPr>
                <w:sz w:val="28"/>
                <w:szCs w:val="28"/>
              </w:rPr>
              <w:t>20</w:t>
            </w:r>
            <w:r w:rsidR="00975FCD">
              <w:rPr>
                <w:sz w:val="28"/>
                <w:szCs w:val="28"/>
              </w:rPr>
              <w:t>21</w:t>
            </w:r>
            <w:r>
              <w:rPr>
                <w:sz w:val="28"/>
                <w:szCs w:val="28"/>
              </w:rPr>
              <w:t>-202</w:t>
            </w:r>
            <w:r w:rsidR="00975FCD">
              <w:rPr>
                <w:sz w:val="28"/>
                <w:szCs w:val="28"/>
              </w:rPr>
              <w:t>2</w:t>
            </w:r>
          </w:p>
        </w:tc>
        <w:tc>
          <w:tcPr>
            <w:tcW w:w="2250" w:type="dxa"/>
            <w:tcBorders>
              <w:top w:val="single" w:sz="4" w:space="0" w:color="000000"/>
              <w:left w:val="single" w:sz="4" w:space="0" w:color="auto"/>
              <w:bottom w:val="single" w:sz="4" w:space="0" w:color="000000"/>
              <w:right w:val="single" w:sz="4" w:space="0" w:color="auto"/>
            </w:tcBorders>
          </w:tcPr>
          <w:p w14:paraId="4C5C17A6" w14:textId="656FD788" w:rsidR="00247132" w:rsidRDefault="00247132" w:rsidP="00247132">
            <w:pPr>
              <w:shd w:val="clear" w:color="auto" w:fill="FFFFFF"/>
              <w:autoSpaceDE w:val="0"/>
              <w:snapToGrid w:val="0"/>
              <w:jc w:val="both"/>
              <w:rPr>
                <w:sz w:val="28"/>
                <w:szCs w:val="28"/>
              </w:rPr>
            </w:pPr>
            <w:r>
              <w:rPr>
                <w:sz w:val="28"/>
                <w:szCs w:val="28"/>
              </w:rPr>
              <w:t>202</w:t>
            </w:r>
            <w:r w:rsidR="00975FCD">
              <w:rPr>
                <w:sz w:val="28"/>
                <w:szCs w:val="28"/>
              </w:rPr>
              <w:t>2</w:t>
            </w:r>
            <w:r>
              <w:rPr>
                <w:sz w:val="28"/>
                <w:szCs w:val="28"/>
              </w:rPr>
              <w:t>-202</w:t>
            </w:r>
            <w:r w:rsidR="00975FCD">
              <w:rPr>
                <w:sz w:val="28"/>
                <w:szCs w:val="28"/>
              </w:rPr>
              <w:t>3</w:t>
            </w:r>
          </w:p>
        </w:tc>
        <w:tc>
          <w:tcPr>
            <w:tcW w:w="1390" w:type="dxa"/>
            <w:tcBorders>
              <w:top w:val="single" w:sz="4" w:space="0" w:color="000000"/>
              <w:left w:val="single" w:sz="4" w:space="0" w:color="auto"/>
              <w:bottom w:val="single" w:sz="4" w:space="0" w:color="000000"/>
              <w:right w:val="single" w:sz="4" w:space="0" w:color="000000"/>
            </w:tcBorders>
          </w:tcPr>
          <w:p w14:paraId="04040C9B" w14:textId="2772B617" w:rsidR="00247132" w:rsidRDefault="00247132" w:rsidP="00247132">
            <w:pPr>
              <w:shd w:val="clear" w:color="auto" w:fill="FFFFFF"/>
              <w:autoSpaceDE w:val="0"/>
              <w:snapToGrid w:val="0"/>
              <w:jc w:val="both"/>
              <w:rPr>
                <w:sz w:val="28"/>
                <w:szCs w:val="28"/>
              </w:rPr>
            </w:pPr>
            <w:r>
              <w:rPr>
                <w:sz w:val="28"/>
                <w:szCs w:val="28"/>
              </w:rPr>
              <w:t>202</w:t>
            </w:r>
            <w:r w:rsidR="00975FCD">
              <w:rPr>
                <w:sz w:val="28"/>
                <w:szCs w:val="28"/>
              </w:rPr>
              <w:t>3</w:t>
            </w:r>
            <w:r>
              <w:rPr>
                <w:sz w:val="28"/>
                <w:szCs w:val="28"/>
              </w:rPr>
              <w:t>-202</w:t>
            </w:r>
            <w:r w:rsidR="00975FCD">
              <w:rPr>
                <w:sz w:val="28"/>
                <w:szCs w:val="28"/>
              </w:rPr>
              <w:t>4</w:t>
            </w:r>
          </w:p>
        </w:tc>
      </w:tr>
      <w:tr w:rsidR="00247132" w14:paraId="1A20918D" w14:textId="77777777" w:rsidTr="00247132">
        <w:trPr>
          <w:trHeight w:val="374"/>
        </w:trPr>
        <w:tc>
          <w:tcPr>
            <w:tcW w:w="3223" w:type="dxa"/>
            <w:tcBorders>
              <w:top w:val="single" w:sz="4" w:space="0" w:color="000000"/>
              <w:left w:val="single" w:sz="4" w:space="0" w:color="000000"/>
              <w:bottom w:val="single" w:sz="4" w:space="0" w:color="000000"/>
              <w:right w:val="nil"/>
            </w:tcBorders>
          </w:tcPr>
          <w:p w14:paraId="64E55063" w14:textId="77777777" w:rsidR="00247132" w:rsidRDefault="00247132" w:rsidP="00247132">
            <w:pPr>
              <w:shd w:val="clear" w:color="auto" w:fill="FFFFFF"/>
              <w:autoSpaceDE w:val="0"/>
              <w:snapToGrid w:val="0"/>
              <w:jc w:val="both"/>
              <w:rPr>
                <w:color w:val="000000"/>
                <w:sz w:val="28"/>
                <w:szCs w:val="28"/>
              </w:rPr>
            </w:pPr>
            <w:r>
              <w:rPr>
                <w:color w:val="000000"/>
                <w:sz w:val="28"/>
                <w:szCs w:val="28"/>
              </w:rPr>
              <w:t>Высшая категория</w:t>
            </w:r>
          </w:p>
          <w:p w14:paraId="4C49D635" w14:textId="77777777" w:rsidR="00247132" w:rsidRDefault="00247132" w:rsidP="00247132">
            <w:pPr>
              <w:shd w:val="clear" w:color="auto" w:fill="FFFFFF"/>
              <w:autoSpaceDE w:val="0"/>
              <w:jc w:val="both"/>
              <w:rPr>
                <w:sz w:val="28"/>
                <w:szCs w:val="28"/>
              </w:rPr>
            </w:pPr>
          </w:p>
        </w:tc>
        <w:tc>
          <w:tcPr>
            <w:tcW w:w="850" w:type="dxa"/>
            <w:tcBorders>
              <w:top w:val="single" w:sz="4" w:space="0" w:color="000000"/>
              <w:left w:val="single" w:sz="4" w:space="0" w:color="000000"/>
              <w:bottom w:val="single" w:sz="4" w:space="0" w:color="000000"/>
              <w:right w:val="single" w:sz="4" w:space="0" w:color="000000"/>
            </w:tcBorders>
            <w:hideMark/>
          </w:tcPr>
          <w:p w14:paraId="47AB8CD7" w14:textId="77777777" w:rsidR="00247132" w:rsidRDefault="00247132" w:rsidP="00247132">
            <w:pPr>
              <w:shd w:val="clear" w:color="auto" w:fill="FFFFFF"/>
              <w:autoSpaceDE w:val="0"/>
              <w:jc w:val="center"/>
              <w:rPr>
                <w:sz w:val="28"/>
                <w:szCs w:val="28"/>
              </w:rPr>
            </w:pPr>
            <w:r>
              <w:rPr>
                <w:sz w:val="28"/>
                <w:szCs w:val="28"/>
              </w:rPr>
              <w:t>-</w:t>
            </w:r>
          </w:p>
        </w:tc>
        <w:tc>
          <w:tcPr>
            <w:tcW w:w="1032" w:type="dxa"/>
            <w:tcBorders>
              <w:top w:val="single" w:sz="4" w:space="0" w:color="000000"/>
              <w:left w:val="single" w:sz="4" w:space="0" w:color="000000"/>
              <w:bottom w:val="single" w:sz="4" w:space="0" w:color="000000"/>
              <w:right w:val="single" w:sz="4" w:space="0" w:color="auto"/>
            </w:tcBorders>
            <w:hideMark/>
          </w:tcPr>
          <w:p w14:paraId="1B46E8ED" w14:textId="77777777" w:rsidR="00247132" w:rsidRDefault="00247132" w:rsidP="00247132">
            <w:pPr>
              <w:snapToGrid w:val="0"/>
              <w:jc w:val="center"/>
              <w:rPr>
                <w:sz w:val="28"/>
                <w:szCs w:val="28"/>
              </w:rPr>
            </w:pPr>
            <w:r>
              <w:rPr>
                <w:sz w:val="28"/>
                <w:szCs w:val="28"/>
              </w:rPr>
              <w:t>-</w:t>
            </w:r>
          </w:p>
        </w:tc>
        <w:tc>
          <w:tcPr>
            <w:tcW w:w="1275" w:type="dxa"/>
            <w:tcBorders>
              <w:top w:val="single" w:sz="4" w:space="0" w:color="000000"/>
              <w:left w:val="single" w:sz="4" w:space="0" w:color="auto"/>
              <w:bottom w:val="single" w:sz="4" w:space="0" w:color="000000"/>
              <w:right w:val="single" w:sz="4" w:space="0" w:color="auto"/>
            </w:tcBorders>
          </w:tcPr>
          <w:p w14:paraId="0A629741" w14:textId="77777777" w:rsidR="00247132" w:rsidRDefault="00247132" w:rsidP="00247132">
            <w:pPr>
              <w:snapToGrid w:val="0"/>
              <w:jc w:val="center"/>
              <w:rPr>
                <w:sz w:val="28"/>
                <w:szCs w:val="28"/>
              </w:rPr>
            </w:pPr>
            <w:r>
              <w:rPr>
                <w:sz w:val="28"/>
                <w:szCs w:val="28"/>
              </w:rPr>
              <w:t>-</w:t>
            </w:r>
          </w:p>
        </w:tc>
        <w:tc>
          <w:tcPr>
            <w:tcW w:w="2250" w:type="dxa"/>
            <w:tcBorders>
              <w:top w:val="single" w:sz="4" w:space="0" w:color="000000"/>
              <w:left w:val="single" w:sz="4" w:space="0" w:color="auto"/>
              <w:bottom w:val="single" w:sz="4" w:space="0" w:color="000000"/>
              <w:right w:val="single" w:sz="4" w:space="0" w:color="auto"/>
            </w:tcBorders>
          </w:tcPr>
          <w:p w14:paraId="03515336" w14:textId="77777777" w:rsidR="00247132" w:rsidRDefault="00247132" w:rsidP="00247132">
            <w:pPr>
              <w:snapToGrid w:val="0"/>
              <w:jc w:val="center"/>
              <w:rPr>
                <w:sz w:val="28"/>
                <w:szCs w:val="28"/>
              </w:rPr>
            </w:pPr>
            <w:r>
              <w:rPr>
                <w:sz w:val="28"/>
                <w:szCs w:val="28"/>
              </w:rPr>
              <w:t>-</w:t>
            </w:r>
          </w:p>
        </w:tc>
        <w:tc>
          <w:tcPr>
            <w:tcW w:w="1390" w:type="dxa"/>
            <w:tcBorders>
              <w:top w:val="single" w:sz="4" w:space="0" w:color="000000"/>
              <w:left w:val="single" w:sz="4" w:space="0" w:color="auto"/>
              <w:bottom w:val="single" w:sz="4" w:space="0" w:color="000000"/>
              <w:right w:val="single" w:sz="4" w:space="0" w:color="000000"/>
            </w:tcBorders>
          </w:tcPr>
          <w:p w14:paraId="61F1F3BD" w14:textId="77777777" w:rsidR="00247132" w:rsidRDefault="00247132" w:rsidP="00247132">
            <w:pPr>
              <w:snapToGrid w:val="0"/>
              <w:jc w:val="center"/>
              <w:rPr>
                <w:sz w:val="28"/>
                <w:szCs w:val="28"/>
              </w:rPr>
            </w:pPr>
            <w:r>
              <w:rPr>
                <w:sz w:val="28"/>
                <w:szCs w:val="28"/>
              </w:rPr>
              <w:t>-</w:t>
            </w:r>
          </w:p>
        </w:tc>
      </w:tr>
      <w:tr w:rsidR="00247132" w14:paraId="5B1DFF27" w14:textId="77777777" w:rsidTr="00247132">
        <w:trPr>
          <w:trHeight w:val="374"/>
        </w:trPr>
        <w:tc>
          <w:tcPr>
            <w:tcW w:w="3223" w:type="dxa"/>
            <w:tcBorders>
              <w:top w:val="single" w:sz="4" w:space="0" w:color="000000"/>
              <w:left w:val="single" w:sz="4" w:space="0" w:color="000000"/>
              <w:bottom w:val="single" w:sz="4" w:space="0" w:color="000000"/>
              <w:right w:val="nil"/>
            </w:tcBorders>
          </w:tcPr>
          <w:p w14:paraId="6E7C8A50" w14:textId="77777777" w:rsidR="00247132" w:rsidRDefault="00247132" w:rsidP="00247132">
            <w:pPr>
              <w:shd w:val="clear" w:color="auto" w:fill="FFFFFF"/>
              <w:autoSpaceDE w:val="0"/>
              <w:snapToGrid w:val="0"/>
              <w:jc w:val="both"/>
              <w:rPr>
                <w:color w:val="000000"/>
                <w:sz w:val="28"/>
                <w:szCs w:val="28"/>
              </w:rPr>
            </w:pPr>
            <w:r>
              <w:rPr>
                <w:color w:val="000000"/>
                <w:sz w:val="28"/>
                <w:szCs w:val="28"/>
              </w:rPr>
              <w:t>Первая категория</w:t>
            </w:r>
          </w:p>
          <w:p w14:paraId="3AD312D4" w14:textId="77777777" w:rsidR="00247132" w:rsidRDefault="00247132" w:rsidP="00247132">
            <w:pPr>
              <w:shd w:val="clear" w:color="auto" w:fill="FFFFFF"/>
              <w:autoSpaceDE w:val="0"/>
              <w:jc w:val="both"/>
              <w:rPr>
                <w:sz w:val="28"/>
                <w:szCs w:val="28"/>
              </w:rPr>
            </w:pPr>
          </w:p>
        </w:tc>
        <w:tc>
          <w:tcPr>
            <w:tcW w:w="850" w:type="dxa"/>
            <w:tcBorders>
              <w:top w:val="single" w:sz="4" w:space="0" w:color="000000"/>
              <w:left w:val="single" w:sz="4" w:space="0" w:color="000000"/>
              <w:bottom w:val="single" w:sz="4" w:space="0" w:color="000000"/>
              <w:right w:val="single" w:sz="4" w:space="0" w:color="000000"/>
            </w:tcBorders>
            <w:hideMark/>
          </w:tcPr>
          <w:p w14:paraId="4E861AEB" w14:textId="4AF44C3D" w:rsidR="00247132" w:rsidRDefault="00975FCD" w:rsidP="00247132">
            <w:pPr>
              <w:shd w:val="clear" w:color="auto" w:fill="FFFFFF"/>
              <w:autoSpaceDE w:val="0"/>
              <w:jc w:val="center"/>
              <w:rPr>
                <w:sz w:val="28"/>
                <w:szCs w:val="28"/>
              </w:rPr>
            </w:pPr>
            <w:r>
              <w:rPr>
                <w:sz w:val="28"/>
                <w:szCs w:val="28"/>
              </w:rPr>
              <w:t>5</w:t>
            </w:r>
          </w:p>
        </w:tc>
        <w:tc>
          <w:tcPr>
            <w:tcW w:w="1032" w:type="dxa"/>
            <w:tcBorders>
              <w:top w:val="single" w:sz="4" w:space="0" w:color="000000"/>
              <w:left w:val="single" w:sz="4" w:space="0" w:color="000000"/>
              <w:bottom w:val="single" w:sz="4" w:space="0" w:color="000000"/>
              <w:right w:val="single" w:sz="4" w:space="0" w:color="auto"/>
            </w:tcBorders>
            <w:hideMark/>
          </w:tcPr>
          <w:p w14:paraId="09C3834A" w14:textId="2A6B496F" w:rsidR="00247132" w:rsidRDefault="00975FCD" w:rsidP="00247132">
            <w:pPr>
              <w:snapToGrid w:val="0"/>
              <w:jc w:val="center"/>
              <w:rPr>
                <w:sz w:val="28"/>
                <w:szCs w:val="28"/>
              </w:rPr>
            </w:pPr>
            <w:r>
              <w:rPr>
                <w:sz w:val="28"/>
                <w:szCs w:val="28"/>
              </w:rPr>
              <w:t>5</w:t>
            </w:r>
          </w:p>
        </w:tc>
        <w:tc>
          <w:tcPr>
            <w:tcW w:w="1275" w:type="dxa"/>
            <w:tcBorders>
              <w:top w:val="single" w:sz="4" w:space="0" w:color="000000"/>
              <w:left w:val="single" w:sz="4" w:space="0" w:color="auto"/>
              <w:bottom w:val="single" w:sz="4" w:space="0" w:color="000000"/>
              <w:right w:val="single" w:sz="4" w:space="0" w:color="auto"/>
            </w:tcBorders>
          </w:tcPr>
          <w:p w14:paraId="2C906029" w14:textId="7599A583" w:rsidR="00247132" w:rsidRDefault="00975FCD" w:rsidP="00247132">
            <w:pPr>
              <w:snapToGrid w:val="0"/>
              <w:jc w:val="center"/>
              <w:rPr>
                <w:sz w:val="28"/>
                <w:szCs w:val="28"/>
              </w:rPr>
            </w:pPr>
            <w:r>
              <w:rPr>
                <w:sz w:val="28"/>
                <w:szCs w:val="28"/>
              </w:rPr>
              <w:t>5</w:t>
            </w:r>
          </w:p>
        </w:tc>
        <w:tc>
          <w:tcPr>
            <w:tcW w:w="2250" w:type="dxa"/>
            <w:tcBorders>
              <w:top w:val="single" w:sz="4" w:space="0" w:color="000000"/>
              <w:left w:val="single" w:sz="4" w:space="0" w:color="auto"/>
              <w:bottom w:val="single" w:sz="4" w:space="0" w:color="000000"/>
              <w:right w:val="single" w:sz="4" w:space="0" w:color="auto"/>
            </w:tcBorders>
          </w:tcPr>
          <w:p w14:paraId="39C5DA2A" w14:textId="276555CF" w:rsidR="00247132" w:rsidRDefault="00975FCD" w:rsidP="00247132">
            <w:pPr>
              <w:snapToGrid w:val="0"/>
              <w:jc w:val="center"/>
              <w:rPr>
                <w:sz w:val="28"/>
                <w:szCs w:val="28"/>
              </w:rPr>
            </w:pPr>
            <w:r>
              <w:rPr>
                <w:sz w:val="28"/>
                <w:szCs w:val="28"/>
              </w:rPr>
              <w:t>4</w:t>
            </w:r>
          </w:p>
        </w:tc>
        <w:tc>
          <w:tcPr>
            <w:tcW w:w="1390" w:type="dxa"/>
            <w:tcBorders>
              <w:top w:val="single" w:sz="4" w:space="0" w:color="000000"/>
              <w:left w:val="single" w:sz="4" w:space="0" w:color="auto"/>
              <w:bottom w:val="single" w:sz="4" w:space="0" w:color="000000"/>
              <w:right w:val="single" w:sz="4" w:space="0" w:color="000000"/>
            </w:tcBorders>
          </w:tcPr>
          <w:p w14:paraId="764F4BDB" w14:textId="032BB144" w:rsidR="00247132" w:rsidRDefault="00975FCD" w:rsidP="00247132">
            <w:pPr>
              <w:snapToGrid w:val="0"/>
              <w:jc w:val="center"/>
              <w:rPr>
                <w:sz w:val="28"/>
                <w:szCs w:val="28"/>
              </w:rPr>
            </w:pPr>
            <w:r>
              <w:rPr>
                <w:sz w:val="28"/>
                <w:szCs w:val="28"/>
              </w:rPr>
              <w:t>4</w:t>
            </w:r>
          </w:p>
        </w:tc>
      </w:tr>
      <w:tr w:rsidR="00247132" w14:paraId="2D9BE493" w14:textId="77777777" w:rsidTr="00247132">
        <w:trPr>
          <w:trHeight w:val="384"/>
        </w:trPr>
        <w:tc>
          <w:tcPr>
            <w:tcW w:w="3223" w:type="dxa"/>
            <w:tcBorders>
              <w:top w:val="single" w:sz="4" w:space="0" w:color="000000"/>
              <w:left w:val="single" w:sz="4" w:space="0" w:color="000000"/>
              <w:bottom w:val="single" w:sz="4" w:space="0" w:color="000000"/>
              <w:right w:val="nil"/>
            </w:tcBorders>
          </w:tcPr>
          <w:p w14:paraId="28D258E8" w14:textId="77777777" w:rsidR="00247132" w:rsidRDefault="00247132" w:rsidP="00247132">
            <w:pPr>
              <w:shd w:val="clear" w:color="auto" w:fill="FFFFFF"/>
              <w:autoSpaceDE w:val="0"/>
              <w:snapToGrid w:val="0"/>
              <w:jc w:val="both"/>
              <w:rPr>
                <w:color w:val="000000"/>
                <w:sz w:val="28"/>
                <w:szCs w:val="28"/>
              </w:rPr>
            </w:pPr>
            <w:r>
              <w:rPr>
                <w:color w:val="000000"/>
                <w:sz w:val="28"/>
                <w:szCs w:val="28"/>
              </w:rPr>
              <w:t>Вторая категория</w:t>
            </w:r>
          </w:p>
          <w:p w14:paraId="28A978AD" w14:textId="77777777" w:rsidR="00247132" w:rsidRDefault="00247132" w:rsidP="00247132">
            <w:pPr>
              <w:shd w:val="clear" w:color="auto" w:fill="FFFFFF"/>
              <w:autoSpaceDE w:val="0"/>
              <w:jc w:val="both"/>
              <w:rPr>
                <w:sz w:val="28"/>
                <w:szCs w:val="28"/>
              </w:rPr>
            </w:pPr>
          </w:p>
        </w:tc>
        <w:tc>
          <w:tcPr>
            <w:tcW w:w="850" w:type="dxa"/>
            <w:tcBorders>
              <w:top w:val="single" w:sz="4" w:space="0" w:color="000000"/>
              <w:left w:val="single" w:sz="4" w:space="0" w:color="000000"/>
              <w:bottom w:val="single" w:sz="4" w:space="0" w:color="000000"/>
              <w:right w:val="single" w:sz="4" w:space="0" w:color="000000"/>
            </w:tcBorders>
            <w:hideMark/>
          </w:tcPr>
          <w:p w14:paraId="088747C3" w14:textId="77777777" w:rsidR="00247132" w:rsidRDefault="00247132" w:rsidP="00247132">
            <w:pPr>
              <w:shd w:val="clear" w:color="auto" w:fill="FFFFFF"/>
              <w:autoSpaceDE w:val="0"/>
              <w:jc w:val="center"/>
              <w:rPr>
                <w:sz w:val="28"/>
                <w:szCs w:val="28"/>
              </w:rPr>
            </w:pPr>
            <w:r>
              <w:rPr>
                <w:sz w:val="28"/>
                <w:szCs w:val="28"/>
              </w:rPr>
              <w:t>-</w:t>
            </w:r>
          </w:p>
        </w:tc>
        <w:tc>
          <w:tcPr>
            <w:tcW w:w="1032" w:type="dxa"/>
            <w:tcBorders>
              <w:top w:val="single" w:sz="4" w:space="0" w:color="000000"/>
              <w:left w:val="single" w:sz="4" w:space="0" w:color="000000"/>
              <w:bottom w:val="single" w:sz="4" w:space="0" w:color="000000"/>
              <w:right w:val="single" w:sz="4" w:space="0" w:color="auto"/>
            </w:tcBorders>
            <w:hideMark/>
          </w:tcPr>
          <w:p w14:paraId="48D8BF2F" w14:textId="77777777" w:rsidR="00247132" w:rsidRDefault="00247132" w:rsidP="00247132">
            <w:pPr>
              <w:snapToGrid w:val="0"/>
              <w:jc w:val="center"/>
              <w:rPr>
                <w:sz w:val="28"/>
                <w:szCs w:val="28"/>
              </w:rPr>
            </w:pPr>
            <w:r>
              <w:rPr>
                <w:sz w:val="28"/>
                <w:szCs w:val="28"/>
              </w:rPr>
              <w:t>-</w:t>
            </w:r>
          </w:p>
        </w:tc>
        <w:tc>
          <w:tcPr>
            <w:tcW w:w="1275" w:type="dxa"/>
            <w:tcBorders>
              <w:top w:val="single" w:sz="4" w:space="0" w:color="000000"/>
              <w:left w:val="single" w:sz="4" w:space="0" w:color="auto"/>
              <w:bottom w:val="single" w:sz="4" w:space="0" w:color="000000"/>
              <w:right w:val="single" w:sz="4" w:space="0" w:color="auto"/>
            </w:tcBorders>
          </w:tcPr>
          <w:p w14:paraId="3E2B4285" w14:textId="77777777" w:rsidR="00247132" w:rsidRDefault="00247132" w:rsidP="00247132">
            <w:pPr>
              <w:snapToGrid w:val="0"/>
              <w:jc w:val="center"/>
              <w:rPr>
                <w:sz w:val="28"/>
                <w:szCs w:val="28"/>
              </w:rPr>
            </w:pPr>
            <w:r>
              <w:rPr>
                <w:sz w:val="28"/>
                <w:szCs w:val="28"/>
              </w:rPr>
              <w:t>-</w:t>
            </w:r>
          </w:p>
        </w:tc>
        <w:tc>
          <w:tcPr>
            <w:tcW w:w="2250" w:type="dxa"/>
            <w:tcBorders>
              <w:top w:val="single" w:sz="4" w:space="0" w:color="000000"/>
              <w:left w:val="single" w:sz="4" w:space="0" w:color="auto"/>
              <w:bottom w:val="single" w:sz="4" w:space="0" w:color="000000"/>
              <w:right w:val="single" w:sz="4" w:space="0" w:color="auto"/>
            </w:tcBorders>
          </w:tcPr>
          <w:p w14:paraId="1CA3B6FE" w14:textId="77777777" w:rsidR="00247132" w:rsidRDefault="00247132" w:rsidP="00247132">
            <w:pPr>
              <w:snapToGrid w:val="0"/>
              <w:jc w:val="center"/>
              <w:rPr>
                <w:sz w:val="28"/>
                <w:szCs w:val="28"/>
              </w:rPr>
            </w:pPr>
            <w:r>
              <w:rPr>
                <w:sz w:val="28"/>
                <w:szCs w:val="28"/>
              </w:rPr>
              <w:t>-</w:t>
            </w:r>
          </w:p>
        </w:tc>
        <w:tc>
          <w:tcPr>
            <w:tcW w:w="1390" w:type="dxa"/>
            <w:tcBorders>
              <w:top w:val="single" w:sz="4" w:space="0" w:color="000000"/>
              <w:left w:val="single" w:sz="4" w:space="0" w:color="auto"/>
              <w:bottom w:val="single" w:sz="4" w:space="0" w:color="000000"/>
              <w:right w:val="single" w:sz="4" w:space="0" w:color="000000"/>
            </w:tcBorders>
          </w:tcPr>
          <w:p w14:paraId="4FAFFD79" w14:textId="77777777" w:rsidR="00247132" w:rsidRDefault="00247132" w:rsidP="00247132">
            <w:pPr>
              <w:snapToGrid w:val="0"/>
              <w:jc w:val="center"/>
              <w:rPr>
                <w:sz w:val="28"/>
                <w:szCs w:val="28"/>
              </w:rPr>
            </w:pPr>
          </w:p>
        </w:tc>
      </w:tr>
      <w:tr w:rsidR="00247132" w14:paraId="6425DF5E" w14:textId="77777777" w:rsidTr="00247132">
        <w:trPr>
          <w:trHeight w:val="384"/>
        </w:trPr>
        <w:tc>
          <w:tcPr>
            <w:tcW w:w="3223" w:type="dxa"/>
            <w:tcBorders>
              <w:top w:val="single" w:sz="4" w:space="0" w:color="000000"/>
              <w:left w:val="single" w:sz="4" w:space="0" w:color="000000"/>
              <w:bottom w:val="single" w:sz="4" w:space="0" w:color="000000"/>
              <w:right w:val="nil"/>
            </w:tcBorders>
            <w:hideMark/>
          </w:tcPr>
          <w:p w14:paraId="509C982B" w14:textId="77777777" w:rsidR="00247132" w:rsidRDefault="00247132" w:rsidP="00247132">
            <w:pPr>
              <w:shd w:val="clear" w:color="auto" w:fill="FFFFFF"/>
              <w:autoSpaceDE w:val="0"/>
              <w:snapToGrid w:val="0"/>
              <w:jc w:val="both"/>
              <w:rPr>
                <w:color w:val="000000"/>
                <w:sz w:val="28"/>
                <w:szCs w:val="28"/>
              </w:rPr>
            </w:pPr>
            <w:r>
              <w:rPr>
                <w:color w:val="000000"/>
                <w:sz w:val="28"/>
                <w:szCs w:val="28"/>
              </w:rPr>
              <w:t>Соответствие занимаемой должности</w:t>
            </w:r>
          </w:p>
        </w:tc>
        <w:tc>
          <w:tcPr>
            <w:tcW w:w="850" w:type="dxa"/>
            <w:tcBorders>
              <w:top w:val="single" w:sz="4" w:space="0" w:color="000000"/>
              <w:left w:val="single" w:sz="4" w:space="0" w:color="000000"/>
              <w:bottom w:val="single" w:sz="4" w:space="0" w:color="000000"/>
              <w:right w:val="single" w:sz="4" w:space="0" w:color="000000"/>
            </w:tcBorders>
            <w:hideMark/>
          </w:tcPr>
          <w:p w14:paraId="22868F60" w14:textId="1E62126B" w:rsidR="00247132" w:rsidRDefault="00975FCD" w:rsidP="00247132">
            <w:pPr>
              <w:snapToGrid w:val="0"/>
              <w:jc w:val="center"/>
              <w:rPr>
                <w:sz w:val="28"/>
                <w:szCs w:val="28"/>
              </w:rPr>
            </w:pPr>
            <w:r>
              <w:rPr>
                <w:sz w:val="28"/>
                <w:szCs w:val="28"/>
              </w:rPr>
              <w:t>2</w:t>
            </w:r>
          </w:p>
        </w:tc>
        <w:tc>
          <w:tcPr>
            <w:tcW w:w="1032" w:type="dxa"/>
            <w:tcBorders>
              <w:top w:val="single" w:sz="4" w:space="0" w:color="000000"/>
              <w:left w:val="single" w:sz="4" w:space="0" w:color="000000"/>
              <w:bottom w:val="single" w:sz="4" w:space="0" w:color="000000"/>
              <w:right w:val="single" w:sz="4" w:space="0" w:color="auto"/>
            </w:tcBorders>
            <w:hideMark/>
          </w:tcPr>
          <w:p w14:paraId="1F3722FB" w14:textId="6A15867C" w:rsidR="00247132" w:rsidRDefault="00975FCD" w:rsidP="00247132">
            <w:pPr>
              <w:snapToGrid w:val="0"/>
              <w:jc w:val="center"/>
              <w:rPr>
                <w:sz w:val="28"/>
                <w:szCs w:val="28"/>
              </w:rPr>
            </w:pPr>
            <w:r>
              <w:rPr>
                <w:sz w:val="28"/>
                <w:szCs w:val="28"/>
              </w:rPr>
              <w:t>2</w:t>
            </w:r>
          </w:p>
        </w:tc>
        <w:tc>
          <w:tcPr>
            <w:tcW w:w="1275" w:type="dxa"/>
            <w:tcBorders>
              <w:top w:val="single" w:sz="4" w:space="0" w:color="000000"/>
              <w:left w:val="single" w:sz="4" w:space="0" w:color="auto"/>
              <w:bottom w:val="single" w:sz="4" w:space="0" w:color="000000"/>
              <w:right w:val="single" w:sz="4" w:space="0" w:color="auto"/>
            </w:tcBorders>
          </w:tcPr>
          <w:p w14:paraId="2145A724" w14:textId="77777777" w:rsidR="00247132" w:rsidRDefault="00247132" w:rsidP="00247132">
            <w:pPr>
              <w:snapToGrid w:val="0"/>
              <w:jc w:val="center"/>
              <w:rPr>
                <w:sz w:val="28"/>
                <w:szCs w:val="28"/>
              </w:rPr>
            </w:pPr>
            <w:r>
              <w:rPr>
                <w:sz w:val="28"/>
                <w:szCs w:val="28"/>
              </w:rPr>
              <w:t>2</w:t>
            </w:r>
          </w:p>
        </w:tc>
        <w:tc>
          <w:tcPr>
            <w:tcW w:w="2250" w:type="dxa"/>
            <w:tcBorders>
              <w:top w:val="single" w:sz="4" w:space="0" w:color="000000"/>
              <w:left w:val="single" w:sz="4" w:space="0" w:color="auto"/>
              <w:bottom w:val="single" w:sz="4" w:space="0" w:color="000000"/>
              <w:right w:val="single" w:sz="4" w:space="0" w:color="auto"/>
            </w:tcBorders>
          </w:tcPr>
          <w:p w14:paraId="0829CD26" w14:textId="77777777" w:rsidR="00247132" w:rsidRDefault="00247132" w:rsidP="00247132">
            <w:pPr>
              <w:snapToGrid w:val="0"/>
              <w:jc w:val="center"/>
              <w:rPr>
                <w:sz w:val="28"/>
                <w:szCs w:val="28"/>
              </w:rPr>
            </w:pPr>
            <w:r>
              <w:rPr>
                <w:sz w:val="28"/>
                <w:szCs w:val="28"/>
              </w:rPr>
              <w:t>2</w:t>
            </w:r>
          </w:p>
        </w:tc>
        <w:tc>
          <w:tcPr>
            <w:tcW w:w="1390" w:type="dxa"/>
            <w:tcBorders>
              <w:top w:val="single" w:sz="4" w:space="0" w:color="000000"/>
              <w:left w:val="single" w:sz="4" w:space="0" w:color="auto"/>
              <w:bottom w:val="single" w:sz="4" w:space="0" w:color="000000"/>
              <w:right w:val="single" w:sz="4" w:space="0" w:color="000000"/>
            </w:tcBorders>
          </w:tcPr>
          <w:p w14:paraId="46AFDFB4" w14:textId="77777777" w:rsidR="00247132" w:rsidRDefault="00247132" w:rsidP="00247132">
            <w:pPr>
              <w:snapToGrid w:val="0"/>
              <w:jc w:val="center"/>
              <w:rPr>
                <w:sz w:val="28"/>
                <w:szCs w:val="28"/>
              </w:rPr>
            </w:pPr>
            <w:r>
              <w:rPr>
                <w:sz w:val="28"/>
                <w:szCs w:val="28"/>
              </w:rPr>
              <w:t>2</w:t>
            </w:r>
          </w:p>
        </w:tc>
      </w:tr>
    </w:tbl>
    <w:p w14:paraId="1BF71755" w14:textId="77777777" w:rsidR="00002EE7" w:rsidRDefault="00002EE7" w:rsidP="00002EE7">
      <w:pPr>
        <w:shd w:val="clear" w:color="auto" w:fill="FFFFFF"/>
        <w:autoSpaceDE w:val="0"/>
        <w:jc w:val="center"/>
        <w:rPr>
          <w:b/>
          <w:i/>
          <w:color w:val="000000"/>
          <w:sz w:val="28"/>
          <w:szCs w:val="28"/>
        </w:rPr>
      </w:pPr>
    </w:p>
    <w:p w14:paraId="7146C6DB" w14:textId="77777777" w:rsidR="00002EE7" w:rsidRDefault="00002EE7" w:rsidP="00002EE7">
      <w:pPr>
        <w:shd w:val="clear" w:color="auto" w:fill="FFFFFF"/>
        <w:autoSpaceDE w:val="0"/>
        <w:jc w:val="center"/>
        <w:rPr>
          <w:b/>
          <w:i/>
          <w:color w:val="000000"/>
          <w:sz w:val="28"/>
          <w:szCs w:val="28"/>
        </w:rPr>
      </w:pPr>
      <w:r>
        <w:rPr>
          <w:b/>
          <w:i/>
          <w:color w:val="000000"/>
          <w:sz w:val="28"/>
          <w:szCs w:val="28"/>
        </w:rPr>
        <w:t>Квалификационный сравнительный анализ педагогических кадров по образованию</w:t>
      </w:r>
    </w:p>
    <w:tbl>
      <w:tblPr>
        <w:tblW w:w="0" w:type="auto"/>
        <w:tblInd w:w="-970" w:type="dxa"/>
        <w:tblLayout w:type="fixed"/>
        <w:tblCellMar>
          <w:left w:w="40" w:type="dxa"/>
          <w:right w:w="40" w:type="dxa"/>
        </w:tblCellMar>
        <w:tblLook w:val="00A0" w:firstRow="1" w:lastRow="0" w:firstColumn="1" w:lastColumn="0" w:noHBand="0" w:noVBand="0"/>
      </w:tblPr>
      <w:tblGrid>
        <w:gridCol w:w="3240"/>
        <w:gridCol w:w="851"/>
        <w:gridCol w:w="1029"/>
        <w:gridCol w:w="1290"/>
        <w:gridCol w:w="2355"/>
        <w:gridCol w:w="15"/>
        <w:gridCol w:w="1257"/>
      </w:tblGrid>
      <w:tr w:rsidR="00247132" w14:paraId="6278654C" w14:textId="77777777" w:rsidTr="00247132">
        <w:trPr>
          <w:trHeight w:val="403"/>
        </w:trPr>
        <w:tc>
          <w:tcPr>
            <w:tcW w:w="3240" w:type="dxa"/>
            <w:tcBorders>
              <w:top w:val="single" w:sz="4" w:space="0" w:color="000000"/>
              <w:left w:val="single" w:sz="4" w:space="0" w:color="000000"/>
              <w:bottom w:val="single" w:sz="4" w:space="0" w:color="000000"/>
              <w:right w:val="nil"/>
            </w:tcBorders>
          </w:tcPr>
          <w:p w14:paraId="4347BB7D" w14:textId="77777777" w:rsidR="00247132" w:rsidRDefault="00247132" w:rsidP="00247132">
            <w:pPr>
              <w:shd w:val="clear" w:color="auto" w:fill="FFFFFF"/>
              <w:autoSpaceDE w:val="0"/>
              <w:snapToGrid w:val="0"/>
              <w:jc w:val="both"/>
              <w:rPr>
                <w:color w:val="000000"/>
                <w:sz w:val="28"/>
                <w:szCs w:val="28"/>
              </w:rPr>
            </w:pPr>
            <w:r>
              <w:rPr>
                <w:color w:val="000000"/>
                <w:sz w:val="28"/>
                <w:szCs w:val="28"/>
              </w:rPr>
              <w:t>образование</w:t>
            </w:r>
          </w:p>
          <w:p w14:paraId="31F09509" w14:textId="77777777" w:rsidR="00247132" w:rsidRDefault="00247132" w:rsidP="00247132">
            <w:pPr>
              <w:shd w:val="clear" w:color="auto" w:fill="FFFFFF"/>
              <w:autoSpaceDE w:val="0"/>
              <w:jc w:val="both"/>
              <w:rPr>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14:paraId="75923FF3" w14:textId="149FBC6D" w:rsidR="00247132" w:rsidRDefault="00247132" w:rsidP="00247132">
            <w:pPr>
              <w:shd w:val="clear" w:color="auto" w:fill="FFFFFF"/>
              <w:autoSpaceDE w:val="0"/>
              <w:snapToGrid w:val="0"/>
              <w:jc w:val="both"/>
              <w:rPr>
                <w:sz w:val="28"/>
                <w:szCs w:val="28"/>
              </w:rPr>
            </w:pPr>
            <w:r>
              <w:rPr>
                <w:sz w:val="28"/>
                <w:szCs w:val="28"/>
              </w:rPr>
              <w:t>20</w:t>
            </w:r>
            <w:r w:rsidR="001571D6">
              <w:rPr>
                <w:sz w:val="28"/>
                <w:szCs w:val="28"/>
              </w:rPr>
              <w:t>19</w:t>
            </w:r>
            <w:r>
              <w:rPr>
                <w:sz w:val="28"/>
                <w:szCs w:val="28"/>
              </w:rPr>
              <w:t>-20</w:t>
            </w:r>
            <w:r w:rsidR="001571D6">
              <w:rPr>
                <w:sz w:val="28"/>
                <w:szCs w:val="28"/>
              </w:rPr>
              <w:t>20</w:t>
            </w:r>
          </w:p>
        </w:tc>
        <w:tc>
          <w:tcPr>
            <w:tcW w:w="1029" w:type="dxa"/>
            <w:tcBorders>
              <w:top w:val="single" w:sz="4" w:space="0" w:color="000000"/>
              <w:left w:val="single" w:sz="4" w:space="0" w:color="000000"/>
              <w:bottom w:val="single" w:sz="4" w:space="0" w:color="000000"/>
              <w:right w:val="single" w:sz="4" w:space="0" w:color="auto"/>
            </w:tcBorders>
            <w:hideMark/>
          </w:tcPr>
          <w:p w14:paraId="06AC4AA3" w14:textId="4C2ED2D2" w:rsidR="00247132" w:rsidRDefault="00247132" w:rsidP="00247132">
            <w:pPr>
              <w:shd w:val="clear" w:color="auto" w:fill="FFFFFF"/>
              <w:autoSpaceDE w:val="0"/>
              <w:snapToGrid w:val="0"/>
              <w:jc w:val="both"/>
              <w:rPr>
                <w:sz w:val="28"/>
                <w:szCs w:val="28"/>
              </w:rPr>
            </w:pPr>
            <w:r>
              <w:rPr>
                <w:sz w:val="28"/>
                <w:szCs w:val="28"/>
              </w:rPr>
              <w:t>20</w:t>
            </w:r>
            <w:r w:rsidR="001571D6">
              <w:rPr>
                <w:sz w:val="28"/>
                <w:szCs w:val="28"/>
              </w:rPr>
              <w:t>20</w:t>
            </w:r>
            <w:r>
              <w:rPr>
                <w:sz w:val="28"/>
                <w:szCs w:val="28"/>
              </w:rPr>
              <w:t>-20</w:t>
            </w:r>
            <w:r w:rsidR="001571D6">
              <w:rPr>
                <w:sz w:val="28"/>
                <w:szCs w:val="28"/>
              </w:rPr>
              <w:t>21</w:t>
            </w:r>
          </w:p>
        </w:tc>
        <w:tc>
          <w:tcPr>
            <w:tcW w:w="1290" w:type="dxa"/>
            <w:tcBorders>
              <w:top w:val="single" w:sz="4" w:space="0" w:color="000000"/>
              <w:left w:val="single" w:sz="4" w:space="0" w:color="auto"/>
              <w:bottom w:val="single" w:sz="4" w:space="0" w:color="000000"/>
              <w:right w:val="single" w:sz="4" w:space="0" w:color="auto"/>
            </w:tcBorders>
          </w:tcPr>
          <w:p w14:paraId="1AB7FE59" w14:textId="00F87D88" w:rsidR="00247132" w:rsidRDefault="00247132" w:rsidP="00247132">
            <w:pPr>
              <w:shd w:val="clear" w:color="auto" w:fill="FFFFFF"/>
              <w:autoSpaceDE w:val="0"/>
              <w:snapToGrid w:val="0"/>
              <w:jc w:val="both"/>
              <w:rPr>
                <w:sz w:val="28"/>
                <w:szCs w:val="28"/>
              </w:rPr>
            </w:pPr>
            <w:r>
              <w:rPr>
                <w:sz w:val="28"/>
                <w:szCs w:val="28"/>
              </w:rPr>
              <w:t>20</w:t>
            </w:r>
            <w:r w:rsidR="00975FCD">
              <w:rPr>
                <w:sz w:val="28"/>
                <w:szCs w:val="28"/>
              </w:rPr>
              <w:t>21</w:t>
            </w:r>
            <w:r>
              <w:rPr>
                <w:sz w:val="28"/>
                <w:szCs w:val="28"/>
              </w:rPr>
              <w:t>-202</w:t>
            </w:r>
            <w:r w:rsidR="00975FCD">
              <w:rPr>
                <w:sz w:val="28"/>
                <w:szCs w:val="28"/>
              </w:rPr>
              <w:t>2</w:t>
            </w:r>
          </w:p>
        </w:tc>
        <w:tc>
          <w:tcPr>
            <w:tcW w:w="2370" w:type="dxa"/>
            <w:gridSpan w:val="2"/>
            <w:tcBorders>
              <w:top w:val="single" w:sz="4" w:space="0" w:color="000000"/>
              <w:left w:val="single" w:sz="4" w:space="0" w:color="auto"/>
              <w:bottom w:val="single" w:sz="4" w:space="0" w:color="000000"/>
              <w:right w:val="single" w:sz="4" w:space="0" w:color="auto"/>
            </w:tcBorders>
          </w:tcPr>
          <w:p w14:paraId="1FA5597A" w14:textId="1B8EDBCE" w:rsidR="00247132" w:rsidRDefault="00247132" w:rsidP="00247132">
            <w:pPr>
              <w:shd w:val="clear" w:color="auto" w:fill="FFFFFF"/>
              <w:autoSpaceDE w:val="0"/>
              <w:snapToGrid w:val="0"/>
              <w:jc w:val="both"/>
              <w:rPr>
                <w:sz w:val="28"/>
                <w:szCs w:val="28"/>
              </w:rPr>
            </w:pPr>
            <w:r>
              <w:rPr>
                <w:sz w:val="28"/>
                <w:szCs w:val="28"/>
              </w:rPr>
              <w:t>202</w:t>
            </w:r>
            <w:r w:rsidR="00975FCD">
              <w:rPr>
                <w:sz w:val="28"/>
                <w:szCs w:val="28"/>
              </w:rPr>
              <w:t>2</w:t>
            </w:r>
            <w:r>
              <w:rPr>
                <w:sz w:val="28"/>
                <w:szCs w:val="28"/>
              </w:rPr>
              <w:t>-202</w:t>
            </w:r>
            <w:r w:rsidR="00975FCD">
              <w:rPr>
                <w:sz w:val="28"/>
                <w:szCs w:val="28"/>
              </w:rPr>
              <w:t>3</w:t>
            </w:r>
          </w:p>
        </w:tc>
        <w:tc>
          <w:tcPr>
            <w:tcW w:w="1257" w:type="dxa"/>
            <w:tcBorders>
              <w:top w:val="single" w:sz="4" w:space="0" w:color="000000"/>
              <w:left w:val="single" w:sz="4" w:space="0" w:color="auto"/>
              <w:bottom w:val="single" w:sz="4" w:space="0" w:color="000000"/>
              <w:right w:val="single" w:sz="4" w:space="0" w:color="000000"/>
            </w:tcBorders>
          </w:tcPr>
          <w:p w14:paraId="25665931" w14:textId="32E55F2F" w:rsidR="00247132" w:rsidRDefault="00247132" w:rsidP="00247132">
            <w:pPr>
              <w:shd w:val="clear" w:color="auto" w:fill="FFFFFF"/>
              <w:autoSpaceDE w:val="0"/>
              <w:snapToGrid w:val="0"/>
              <w:jc w:val="both"/>
              <w:rPr>
                <w:sz w:val="28"/>
                <w:szCs w:val="28"/>
              </w:rPr>
            </w:pPr>
            <w:r>
              <w:rPr>
                <w:sz w:val="28"/>
                <w:szCs w:val="28"/>
              </w:rPr>
              <w:t>202</w:t>
            </w:r>
            <w:r w:rsidR="00975FCD">
              <w:rPr>
                <w:sz w:val="28"/>
                <w:szCs w:val="28"/>
              </w:rPr>
              <w:t>3</w:t>
            </w:r>
            <w:r>
              <w:rPr>
                <w:sz w:val="28"/>
                <w:szCs w:val="28"/>
              </w:rPr>
              <w:t>-202</w:t>
            </w:r>
            <w:r w:rsidR="00975FCD">
              <w:rPr>
                <w:sz w:val="28"/>
                <w:szCs w:val="28"/>
              </w:rPr>
              <w:t>4</w:t>
            </w:r>
          </w:p>
        </w:tc>
      </w:tr>
      <w:tr w:rsidR="00247132" w14:paraId="5EFA5D88" w14:textId="77777777" w:rsidTr="00247132">
        <w:trPr>
          <w:trHeight w:val="374"/>
        </w:trPr>
        <w:tc>
          <w:tcPr>
            <w:tcW w:w="3240" w:type="dxa"/>
            <w:tcBorders>
              <w:top w:val="single" w:sz="4" w:space="0" w:color="000000"/>
              <w:left w:val="single" w:sz="4" w:space="0" w:color="000000"/>
              <w:bottom w:val="single" w:sz="4" w:space="0" w:color="000000"/>
              <w:right w:val="nil"/>
            </w:tcBorders>
          </w:tcPr>
          <w:p w14:paraId="3FD2ECCD" w14:textId="77777777" w:rsidR="00247132" w:rsidRDefault="00247132" w:rsidP="00247132">
            <w:pPr>
              <w:shd w:val="clear" w:color="auto" w:fill="FFFFFF"/>
              <w:autoSpaceDE w:val="0"/>
              <w:snapToGrid w:val="0"/>
              <w:rPr>
                <w:color w:val="000000"/>
                <w:sz w:val="28"/>
                <w:szCs w:val="28"/>
              </w:rPr>
            </w:pPr>
            <w:r>
              <w:rPr>
                <w:color w:val="000000"/>
                <w:sz w:val="28"/>
                <w:szCs w:val="28"/>
              </w:rPr>
              <w:t>Высшее образование</w:t>
            </w:r>
          </w:p>
          <w:p w14:paraId="19D3464C" w14:textId="77777777" w:rsidR="00247132" w:rsidRDefault="00247132" w:rsidP="00247132">
            <w:pPr>
              <w:shd w:val="clear" w:color="auto" w:fill="FFFFFF"/>
              <w:autoSpaceDE w:val="0"/>
              <w:rPr>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14:paraId="593C9292" w14:textId="77777777" w:rsidR="00247132" w:rsidRDefault="00247132" w:rsidP="00247132">
            <w:pPr>
              <w:snapToGrid w:val="0"/>
              <w:jc w:val="center"/>
              <w:rPr>
                <w:sz w:val="28"/>
                <w:szCs w:val="28"/>
              </w:rPr>
            </w:pPr>
            <w:r>
              <w:rPr>
                <w:sz w:val="28"/>
                <w:szCs w:val="28"/>
              </w:rPr>
              <w:t>5/62,5%</w:t>
            </w:r>
          </w:p>
        </w:tc>
        <w:tc>
          <w:tcPr>
            <w:tcW w:w="1029" w:type="dxa"/>
            <w:tcBorders>
              <w:top w:val="single" w:sz="4" w:space="0" w:color="000000"/>
              <w:left w:val="single" w:sz="4" w:space="0" w:color="000000"/>
              <w:bottom w:val="single" w:sz="4" w:space="0" w:color="000000"/>
              <w:right w:val="single" w:sz="4" w:space="0" w:color="auto"/>
            </w:tcBorders>
            <w:hideMark/>
          </w:tcPr>
          <w:p w14:paraId="03CFD764" w14:textId="7C62D72B" w:rsidR="00247132" w:rsidRDefault="001571D6" w:rsidP="00247132">
            <w:pPr>
              <w:snapToGrid w:val="0"/>
              <w:jc w:val="center"/>
              <w:rPr>
                <w:sz w:val="28"/>
                <w:szCs w:val="28"/>
              </w:rPr>
            </w:pPr>
            <w:r>
              <w:rPr>
                <w:sz w:val="28"/>
                <w:szCs w:val="28"/>
              </w:rPr>
              <w:t>5/62,5%</w:t>
            </w:r>
          </w:p>
        </w:tc>
        <w:tc>
          <w:tcPr>
            <w:tcW w:w="1290" w:type="dxa"/>
            <w:tcBorders>
              <w:top w:val="single" w:sz="4" w:space="0" w:color="000000"/>
              <w:left w:val="single" w:sz="4" w:space="0" w:color="auto"/>
              <w:bottom w:val="single" w:sz="4" w:space="0" w:color="000000"/>
              <w:right w:val="single" w:sz="4" w:space="0" w:color="auto"/>
            </w:tcBorders>
          </w:tcPr>
          <w:p w14:paraId="5786BD77" w14:textId="77777777" w:rsidR="00247132" w:rsidRDefault="00247132" w:rsidP="00247132">
            <w:pPr>
              <w:snapToGrid w:val="0"/>
              <w:jc w:val="center"/>
              <w:rPr>
                <w:sz w:val="28"/>
                <w:szCs w:val="28"/>
              </w:rPr>
            </w:pPr>
            <w:r>
              <w:rPr>
                <w:sz w:val="28"/>
                <w:szCs w:val="28"/>
              </w:rPr>
              <w:t>4/57%</w:t>
            </w:r>
          </w:p>
        </w:tc>
        <w:tc>
          <w:tcPr>
            <w:tcW w:w="2370" w:type="dxa"/>
            <w:gridSpan w:val="2"/>
            <w:tcBorders>
              <w:top w:val="single" w:sz="4" w:space="0" w:color="000000"/>
              <w:left w:val="single" w:sz="4" w:space="0" w:color="auto"/>
              <w:bottom w:val="single" w:sz="4" w:space="0" w:color="000000"/>
              <w:right w:val="single" w:sz="4" w:space="0" w:color="auto"/>
            </w:tcBorders>
          </w:tcPr>
          <w:p w14:paraId="671F6987" w14:textId="3AD34B9A" w:rsidR="00247132" w:rsidRDefault="00975FCD" w:rsidP="00247132">
            <w:pPr>
              <w:snapToGrid w:val="0"/>
              <w:jc w:val="center"/>
              <w:rPr>
                <w:sz w:val="28"/>
                <w:szCs w:val="28"/>
              </w:rPr>
            </w:pPr>
            <w:r>
              <w:rPr>
                <w:sz w:val="28"/>
                <w:szCs w:val="28"/>
              </w:rPr>
              <w:t>3</w:t>
            </w:r>
            <w:r w:rsidR="00247132">
              <w:rPr>
                <w:sz w:val="28"/>
                <w:szCs w:val="28"/>
              </w:rPr>
              <w:t>/</w:t>
            </w:r>
            <w:r>
              <w:rPr>
                <w:sz w:val="28"/>
                <w:szCs w:val="28"/>
              </w:rPr>
              <w:t>4</w:t>
            </w:r>
            <w:r w:rsidR="00247132">
              <w:rPr>
                <w:sz w:val="28"/>
                <w:szCs w:val="28"/>
              </w:rPr>
              <w:t>7%</w:t>
            </w:r>
          </w:p>
        </w:tc>
        <w:tc>
          <w:tcPr>
            <w:tcW w:w="1257" w:type="dxa"/>
            <w:tcBorders>
              <w:top w:val="single" w:sz="4" w:space="0" w:color="000000"/>
              <w:left w:val="single" w:sz="4" w:space="0" w:color="auto"/>
              <w:bottom w:val="single" w:sz="4" w:space="0" w:color="000000"/>
              <w:right w:val="single" w:sz="4" w:space="0" w:color="000000"/>
            </w:tcBorders>
          </w:tcPr>
          <w:p w14:paraId="3B203E14" w14:textId="3D6D412A" w:rsidR="00247132" w:rsidRDefault="00975FCD" w:rsidP="00247132">
            <w:pPr>
              <w:snapToGrid w:val="0"/>
              <w:jc w:val="center"/>
              <w:rPr>
                <w:sz w:val="28"/>
                <w:szCs w:val="28"/>
              </w:rPr>
            </w:pPr>
            <w:r>
              <w:rPr>
                <w:sz w:val="28"/>
                <w:szCs w:val="28"/>
              </w:rPr>
              <w:t>3</w:t>
            </w:r>
            <w:r w:rsidR="00247132">
              <w:rPr>
                <w:sz w:val="28"/>
                <w:szCs w:val="28"/>
              </w:rPr>
              <w:t>/</w:t>
            </w:r>
            <w:r>
              <w:rPr>
                <w:sz w:val="28"/>
                <w:szCs w:val="28"/>
              </w:rPr>
              <w:t>4</w:t>
            </w:r>
            <w:r w:rsidR="00247132">
              <w:rPr>
                <w:sz w:val="28"/>
                <w:szCs w:val="28"/>
              </w:rPr>
              <w:t>7%</w:t>
            </w:r>
          </w:p>
        </w:tc>
      </w:tr>
      <w:tr w:rsidR="00247132" w14:paraId="3F8382A7" w14:textId="77777777" w:rsidTr="00247132">
        <w:trPr>
          <w:trHeight w:val="374"/>
        </w:trPr>
        <w:tc>
          <w:tcPr>
            <w:tcW w:w="3240" w:type="dxa"/>
            <w:tcBorders>
              <w:top w:val="single" w:sz="4" w:space="0" w:color="000000"/>
              <w:left w:val="single" w:sz="4" w:space="0" w:color="000000"/>
              <w:bottom w:val="single" w:sz="4" w:space="0" w:color="000000"/>
              <w:right w:val="nil"/>
            </w:tcBorders>
          </w:tcPr>
          <w:p w14:paraId="45E30332" w14:textId="77777777" w:rsidR="00247132" w:rsidRDefault="00247132" w:rsidP="00247132">
            <w:pPr>
              <w:shd w:val="clear" w:color="auto" w:fill="FFFFFF"/>
              <w:autoSpaceDE w:val="0"/>
              <w:snapToGrid w:val="0"/>
              <w:rPr>
                <w:color w:val="000000"/>
                <w:sz w:val="28"/>
                <w:szCs w:val="28"/>
              </w:rPr>
            </w:pPr>
            <w:r>
              <w:rPr>
                <w:color w:val="000000"/>
                <w:sz w:val="28"/>
                <w:szCs w:val="28"/>
              </w:rPr>
              <w:lastRenderedPageBreak/>
              <w:t>Среднее специальное</w:t>
            </w:r>
          </w:p>
          <w:p w14:paraId="30FE785F" w14:textId="77777777" w:rsidR="00247132" w:rsidRDefault="00247132" w:rsidP="00247132">
            <w:pPr>
              <w:shd w:val="clear" w:color="auto" w:fill="FFFFFF"/>
              <w:autoSpaceDE w:val="0"/>
              <w:rPr>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14:paraId="2D5C9ADF" w14:textId="77777777" w:rsidR="00247132" w:rsidRDefault="00247132" w:rsidP="00247132">
            <w:pPr>
              <w:snapToGrid w:val="0"/>
              <w:jc w:val="center"/>
              <w:rPr>
                <w:sz w:val="28"/>
                <w:szCs w:val="28"/>
              </w:rPr>
            </w:pPr>
            <w:r>
              <w:rPr>
                <w:sz w:val="28"/>
                <w:szCs w:val="28"/>
              </w:rPr>
              <w:t>3/37,5%</w:t>
            </w:r>
          </w:p>
        </w:tc>
        <w:tc>
          <w:tcPr>
            <w:tcW w:w="1029" w:type="dxa"/>
            <w:tcBorders>
              <w:top w:val="single" w:sz="4" w:space="0" w:color="000000"/>
              <w:left w:val="single" w:sz="4" w:space="0" w:color="000000"/>
              <w:bottom w:val="single" w:sz="4" w:space="0" w:color="000000"/>
              <w:right w:val="single" w:sz="4" w:space="0" w:color="auto"/>
            </w:tcBorders>
            <w:hideMark/>
          </w:tcPr>
          <w:p w14:paraId="54AE25FE" w14:textId="0D4F4795" w:rsidR="00247132" w:rsidRDefault="00247132" w:rsidP="00247132">
            <w:pPr>
              <w:snapToGrid w:val="0"/>
              <w:jc w:val="center"/>
              <w:rPr>
                <w:sz w:val="28"/>
                <w:szCs w:val="28"/>
              </w:rPr>
            </w:pPr>
            <w:r>
              <w:rPr>
                <w:sz w:val="28"/>
                <w:szCs w:val="28"/>
              </w:rPr>
              <w:t>3/</w:t>
            </w:r>
            <w:r w:rsidR="001571D6">
              <w:rPr>
                <w:sz w:val="28"/>
                <w:szCs w:val="28"/>
              </w:rPr>
              <w:t>37,5</w:t>
            </w:r>
            <w:r>
              <w:rPr>
                <w:sz w:val="28"/>
                <w:szCs w:val="28"/>
              </w:rPr>
              <w:t>%</w:t>
            </w:r>
          </w:p>
        </w:tc>
        <w:tc>
          <w:tcPr>
            <w:tcW w:w="1290" w:type="dxa"/>
            <w:tcBorders>
              <w:top w:val="single" w:sz="4" w:space="0" w:color="000000"/>
              <w:left w:val="single" w:sz="4" w:space="0" w:color="auto"/>
              <w:bottom w:val="single" w:sz="4" w:space="0" w:color="000000"/>
              <w:right w:val="single" w:sz="4" w:space="0" w:color="auto"/>
            </w:tcBorders>
          </w:tcPr>
          <w:p w14:paraId="37F457F7" w14:textId="77777777" w:rsidR="00247132" w:rsidRDefault="00247132" w:rsidP="00247132">
            <w:pPr>
              <w:snapToGrid w:val="0"/>
              <w:jc w:val="center"/>
              <w:rPr>
                <w:sz w:val="28"/>
                <w:szCs w:val="28"/>
              </w:rPr>
            </w:pPr>
            <w:r>
              <w:rPr>
                <w:sz w:val="28"/>
                <w:szCs w:val="28"/>
              </w:rPr>
              <w:t>3/43%</w:t>
            </w:r>
          </w:p>
        </w:tc>
        <w:tc>
          <w:tcPr>
            <w:tcW w:w="2355" w:type="dxa"/>
            <w:tcBorders>
              <w:top w:val="single" w:sz="4" w:space="0" w:color="000000"/>
              <w:left w:val="single" w:sz="4" w:space="0" w:color="auto"/>
              <w:bottom w:val="single" w:sz="4" w:space="0" w:color="000000"/>
              <w:right w:val="single" w:sz="4" w:space="0" w:color="auto"/>
            </w:tcBorders>
          </w:tcPr>
          <w:p w14:paraId="33DF7EA4" w14:textId="60F72713" w:rsidR="00247132" w:rsidRDefault="001571D6" w:rsidP="00247132">
            <w:pPr>
              <w:snapToGrid w:val="0"/>
              <w:jc w:val="center"/>
              <w:rPr>
                <w:sz w:val="28"/>
                <w:szCs w:val="28"/>
              </w:rPr>
            </w:pPr>
            <w:r>
              <w:rPr>
                <w:sz w:val="28"/>
                <w:szCs w:val="28"/>
              </w:rPr>
              <w:t>4</w:t>
            </w:r>
            <w:r w:rsidR="00247132">
              <w:rPr>
                <w:sz w:val="28"/>
                <w:szCs w:val="28"/>
              </w:rPr>
              <w:t>/</w:t>
            </w:r>
            <w:r>
              <w:rPr>
                <w:sz w:val="28"/>
                <w:szCs w:val="28"/>
              </w:rPr>
              <w:t>57</w:t>
            </w:r>
            <w:r w:rsidR="00247132">
              <w:rPr>
                <w:sz w:val="28"/>
                <w:szCs w:val="28"/>
              </w:rPr>
              <w:t>%</w:t>
            </w:r>
          </w:p>
        </w:tc>
        <w:tc>
          <w:tcPr>
            <w:tcW w:w="1272" w:type="dxa"/>
            <w:gridSpan w:val="2"/>
            <w:tcBorders>
              <w:top w:val="single" w:sz="4" w:space="0" w:color="000000"/>
              <w:left w:val="single" w:sz="4" w:space="0" w:color="auto"/>
              <w:bottom w:val="single" w:sz="4" w:space="0" w:color="000000"/>
              <w:right w:val="single" w:sz="4" w:space="0" w:color="000000"/>
            </w:tcBorders>
          </w:tcPr>
          <w:p w14:paraId="200A203D" w14:textId="4140D1A4" w:rsidR="00247132" w:rsidRDefault="001571D6" w:rsidP="00247132">
            <w:pPr>
              <w:snapToGrid w:val="0"/>
              <w:jc w:val="center"/>
              <w:rPr>
                <w:sz w:val="28"/>
                <w:szCs w:val="28"/>
              </w:rPr>
            </w:pPr>
            <w:r>
              <w:rPr>
                <w:sz w:val="28"/>
                <w:szCs w:val="28"/>
              </w:rPr>
              <w:t>4</w:t>
            </w:r>
            <w:r w:rsidR="00A26169">
              <w:rPr>
                <w:sz w:val="28"/>
                <w:szCs w:val="28"/>
              </w:rPr>
              <w:t>/</w:t>
            </w:r>
            <w:r>
              <w:rPr>
                <w:sz w:val="28"/>
                <w:szCs w:val="28"/>
              </w:rPr>
              <w:t>57</w:t>
            </w:r>
            <w:r w:rsidR="00A26169">
              <w:rPr>
                <w:sz w:val="28"/>
                <w:szCs w:val="28"/>
              </w:rPr>
              <w:t>%</w:t>
            </w:r>
          </w:p>
        </w:tc>
      </w:tr>
    </w:tbl>
    <w:p w14:paraId="254BDE5E" w14:textId="77777777" w:rsidR="00002EE7" w:rsidRDefault="00002EE7" w:rsidP="00002EE7">
      <w:pPr>
        <w:shd w:val="clear" w:color="auto" w:fill="FFFFFF"/>
        <w:autoSpaceDE w:val="0"/>
        <w:rPr>
          <w:color w:val="000000"/>
          <w:sz w:val="28"/>
          <w:szCs w:val="28"/>
        </w:rPr>
      </w:pPr>
    </w:p>
    <w:p w14:paraId="6A9E73AB" w14:textId="77777777" w:rsidR="00002EE7" w:rsidRDefault="00002EE7" w:rsidP="00002EE7">
      <w:pPr>
        <w:shd w:val="clear" w:color="auto" w:fill="FFFFFF"/>
        <w:autoSpaceDE w:val="0"/>
        <w:jc w:val="center"/>
        <w:rPr>
          <w:b/>
          <w:i/>
          <w:color w:val="000000"/>
          <w:sz w:val="28"/>
          <w:szCs w:val="28"/>
          <w:lang w:val="en-US"/>
        </w:rPr>
      </w:pPr>
    </w:p>
    <w:p w14:paraId="5BC857D0" w14:textId="77777777" w:rsidR="00002EE7" w:rsidRDefault="00002EE7" w:rsidP="00002EE7">
      <w:pPr>
        <w:shd w:val="clear" w:color="auto" w:fill="FFFFFF"/>
        <w:autoSpaceDE w:val="0"/>
        <w:jc w:val="center"/>
        <w:rPr>
          <w:b/>
          <w:i/>
          <w:color w:val="000000"/>
          <w:sz w:val="28"/>
          <w:szCs w:val="28"/>
          <w:lang w:val="en-US"/>
        </w:rPr>
      </w:pPr>
    </w:p>
    <w:p w14:paraId="2FDDA799" w14:textId="77777777" w:rsidR="00002EE7" w:rsidRDefault="00002EE7" w:rsidP="00002EE7">
      <w:pPr>
        <w:shd w:val="clear" w:color="auto" w:fill="FFFFFF"/>
        <w:autoSpaceDE w:val="0"/>
        <w:jc w:val="center"/>
        <w:rPr>
          <w:b/>
          <w:i/>
          <w:color w:val="000000"/>
          <w:sz w:val="28"/>
          <w:szCs w:val="28"/>
        </w:rPr>
      </w:pPr>
      <w:r>
        <w:rPr>
          <w:b/>
          <w:i/>
          <w:color w:val="000000"/>
          <w:sz w:val="28"/>
          <w:szCs w:val="28"/>
        </w:rPr>
        <w:t>Квалификационный сравнительный анализ педагогических кадров по стажу</w:t>
      </w:r>
    </w:p>
    <w:p w14:paraId="657354AC" w14:textId="77777777" w:rsidR="00002EE7" w:rsidRDefault="00002EE7" w:rsidP="00002EE7">
      <w:pPr>
        <w:shd w:val="clear" w:color="auto" w:fill="FFFFFF"/>
        <w:autoSpaceDE w:val="0"/>
        <w:jc w:val="center"/>
        <w:rPr>
          <w:b/>
          <w:color w:val="000000"/>
          <w:sz w:val="28"/>
          <w:szCs w:val="28"/>
        </w:rPr>
      </w:pPr>
    </w:p>
    <w:tbl>
      <w:tblPr>
        <w:tblW w:w="9791" w:type="dxa"/>
        <w:tblInd w:w="-865" w:type="dxa"/>
        <w:tblLayout w:type="fixed"/>
        <w:tblCellMar>
          <w:left w:w="40" w:type="dxa"/>
          <w:right w:w="40" w:type="dxa"/>
        </w:tblCellMar>
        <w:tblLook w:val="00A0" w:firstRow="1" w:lastRow="0" w:firstColumn="1" w:lastColumn="0" w:noHBand="0" w:noVBand="0"/>
      </w:tblPr>
      <w:tblGrid>
        <w:gridCol w:w="2324"/>
        <w:gridCol w:w="1416"/>
        <w:gridCol w:w="1418"/>
        <w:gridCol w:w="1417"/>
        <w:gridCol w:w="2160"/>
        <w:gridCol w:w="1056"/>
      </w:tblGrid>
      <w:tr w:rsidR="00A26169" w14:paraId="37AC7C9C" w14:textId="77777777" w:rsidTr="00A26169">
        <w:trPr>
          <w:trHeight w:val="403"/>
        </w:trPr>
        <w:tc>
          <w:tcPr>
            <w:tcW w:w="2324" w:type="dxa"/>
            <w:tcBorders>
              <w:top w:val="single" w:sz="4" w:space="0" w:color="000000"/>
              <w:left w:val="single" w:sz="4" w:space="0" w:color="000000"/>
              <w:bottom w:val="single" w:sz="4" w:space="0" w:color="000000"/>
              <w:right w:val="nil"/>
            </w:tcBorders>
            <w:hideMark/>
          </w:tcPr>
          <w:p w14:paraId="14843E40" w14:textId="77777777" w:rsidR="00A26169" w:rsidRDefault="00A26169" w:rsidP="00247132">
            <w:pPr>
              <w:shd w:val="clear" w:color="auto" w:fill="FFFFFF"/>
              <w:autoSpaceDE w:val="0"/>
              <w:snapToGrid w:val="0"/>
              <w:jc w:val="both"/>
              <w:rPr>
                <w:color w:val="000000"/>
                <w:sz w:val="28"/>
                <w:szCs w:val="28"/>
              </w:rPr>
            </w:pPr>
            <w:r>
              <w:rPr>
                <w:color w:val="000000"/>
                <w:sz w:val="28"/>
                <w:szCs w:val="28"/>
              </w:rPr>
              <w:t xml:space="preserve">Педагогический </w:t>
            </w:r>
          </w:p>
          <w:p w14:paraId="3054E914" w14:textId="77777777" w:rsidR="00A26169" w:rsidRDefault="00A26169" w:rsidP="00247132">
            <w:pPr>
              <w:shd w:val="clear" w:color="auto" w:fill="FFFFFF"/>
              <w:autoSpaceDE w:val="0"/>
              <w:snapToGrid w:val="0"/>
              <w:jc w:val="both"/>
              <w:rPr>
                <w:color w:val="000000"/>
                <w:sz w:val="28"/>
                <w:szCs w:val="28"/>
              </w:rPr>
            </w:pPr>
            <w:r>
              <w:rPr>
                <w:color w:val="000000"/>
                <w:sz w:val="28"/>
                <w:szCs w:val="28"/>
              </w:rPr>
              <w:t>стаж</w:t>
            </w:r>
          </w:p>
        </w:tc>
        <w:tc>
          <w:tcPr>
            <w:tcW w:w="1416" w:type="dxa"/>
            <w:tcBorders>
              <w:top w:val="single" w:sz="4" w:space="0" w:color="000000"/>
              <w:left w:val="single" w:sz="4" w:space="0" w:color="000000"/>
              <w:bottom w:val="single" w:sz="4" w:space="0" w:color="000000"/>
              <w:right w:val="single" w:sz="4" w:space="0" w:color="000000"/>
            </w:tcBorders>
            <w:hideMark/>
          </w:tcPr>
          <w:p w14:paraId="447E7736" w14:textId="250995F8" w:rsidR="00A26169" w:rsidRDefault="00A26169" w:rsidP="00247132">
            <w:pPr>
              <w:shd w:val="clear" w:color="auto" w:fill="FFFFFF"/>
              <w:autoSpaceDE w:val="0"/>
              <w:snapToGrid w:val="0"/>
              <w:jc w:val="both"/>
              <w:rPr>
                <w:sz w:val="28"/>
                <w:szCs w:val="28"/>
              </w:rPr>
            </w:pPr>
            <w:r>
              <w:rPr>
                <w:sz w:val="28"/>
                <w:szCs w:val="28"/>
              </w:rPr>
              <w:t>201</w:t>
            </w:r>
            <w:r w:rsidR="001571D6">
              <w:rPr>
                <w:sz w:val="28"/>
                <w:szCs w:val="28"/>
              </w:rPr>
              <w:t>8</w:t>
            </w:r>
            <w:r>
              <w:rPr>
                <w:sz w:val="28"/>
                <w:szCs w:val="28"/>
              </w:rPr>
              <w:t>-201</w:t>
            </w:r>
            <w:r w:rsidR="001571D6">
              <w:rPr>
                <w:sz w:val="28"/>
                <w:szCs w:val="28"/>
              </w:rPr>
              <w:t>9</w:t>
            </w:r>
          </w:p>
        </w:tc>
        <w:tc>
          <w:tcPr>
            <w:tcW w:w="1418" w:type="dxa"/>
            <w:tcBorders>
              <w:top w:val="single" w:sz="4" w:space="0" w:color="000000"/>
              <w:left w:val="single" w:sz="4" w:space="0" w:color="000000"/>
              <w:bottom w:val="single" w:sz="4" w:space="0" w:color="000000"/>
              <w:right w:val="single" w:sz="4" w:space="0" w:color="auto"/>
            </w:tcBorders>
            <w:hideMark/>
          </w:tcPr>
          <w:p w14:paraId="42B02F61" w14:textId="2B3FF821" w:rsidR="00A26169" w:rsidRDefault="00A26169" w:rsidP="00247132">
            <w:pPr>
              <w:shd w:val="clear" w:color="auto" w:fill="FFFFFF"/>
              <w:autoSpaceDE w:val="0"/>
              <w:snapToGrid w:val="0"/>
              <w:jc w:val="both"/>
              <w:rPr>
                <w:sz w:val="28"/>
                <w:szCs w:val="28"/>
              </w:rPr>
            </w:pPr>
            <w:r>
              <w:rPr>
                <w:sz w:val="28"/>
                <w:szCs w:val="28"/>
              </w:rPr>
              <w:t>201</w:t>
            </w:r>
            <w:r w:rsidR="001571D6">
              <w:rPr>
                <w:sz w:val="28"/>
                <w:szCs w:val="28"/>
              </w:rPr>
              <w:t>9</w:t>
            </w:r>
            <w:r>
              <w:rPr>
                <w:sz w:val="28"/>
                <w:szCs w:val="28"/>
              </w:rPr>
              <w:t>-20</w:t>
            </w:r>
            <w:r w:rsidR="001571D6">
              <w:rPr>
                <w:sz w:val="28"/>
                <w:szCs w:val="28"/>
              </w:rPr>
              <w:t>20</w:t>
            </w:r>
          </w:p>
        </w:tc>
        <w:tc>
          <w:tcPr>
            <w:tcW w:w="1417" w:type="dxa"/>
            <w:tcBorders>
              <w:top w:val="single" w:sz="4" w:space="0" w:color="000000"/>
              <w:left w:val="single" w:sz="4" w:space="0" w:color="auto"/>
              <w:bottom w:val="single" w:sz="4" w:space="0" w:color="000000"/>
              <w:right w:val="single" w:sz="4" w:space="0" w:color="auto"/>
            </w:tcBorders>
          </w:tcPr>
          <w:p w14:paraId="7C167121" w14:textId="693977FA" w:rsidR="00A26169" w:rsidRDefault="00A26169" w:rsidP="00247132">
            <w:pPr>
              <w:shd w:val="clear" w:color="auto" w:fill="FFFFFF"/>
              <w:autoSpaceDE w:val="0"/>
              <w:snapToGrid w:val="0"/>
              <w:jc w:val="both"/>
              <w:rPr>
                <w:sz w:val="28"/>
                <w:szCs w:val="28"/>
              </w:rPr>
            </w:pPr>
            <w:r>
              <w:rPr>
                <w:sz w:val="28"/>
                <w:szCs w:val="28"/>
              </w:rPr>
              <w:t>20</w:t>
            </w:r>
            <w:r w:rsidR="001571D6">
              <w:rPr>
                <w:sz w:val="28"/>
                <w:szCs w:val="28"/>
              </w:rPr>
              <w:t>20</w:t>
            </w:r>
            <w:r>
              <w:rPr>
                <w:sz w:val="28"/>
                <w:szCs w:val="28"/>
              </w:rPr>
              <w:t>-202</w:t>
            </w:r>
            <w:r w:rsidR="001571D6">
              <w:rPr>
                <w:sz w:val="28"/>
                <w:szCs w:val="28"/>
              </w:rPr>
              <w:t>2</w:t>
            </w:r>
          </w:p>
        </w:tc>
        <w:tc>
          <w:tcPr>
            <w:tcW w:w="2160" w:type="dxa"/>
            <w:tcBorders>
              <w:top w:val="single" w:sz="4" w:space="0" w:color="000000"/>
              <w:left w:val="single" w:sz="4" w:space="0" w:color="auto"/>
              <w:bottom w:val="single" w:sz="4" w:space="0" w:color="000000"/>
              <w:right w:val="single" w:sz="4" w:space="0" w:color="auto"/>
            </w:tcBorders>
          </w:tcPr>
          <w:p w14:paraId="03FEF77A" w14:textId="0FC541AA" w:rsidR="00A26169" w:rsidRDefault="00A26169" w:rsidP="00247132">
            <w:pPr>
              <w:shd w:val="clear" w:color="auto" w:fill="FFFFFF"/>
              <w:autoSpaceDE w:val="0"/>
              <w:snapToGrid w:val="0"/>
              <w:jc w:val="both"/>
              <w:rPr>
                <w:sz w:val="28"/>
                <w:szCs w:val="28"/>
              </w:rPr>
            </w:pPr>
            <w:r>
              <w:rPr>
                <w:sz w:val="28"/>
                <w:szCs w:val="28"/>
              </w:rPr>
              <w:t>202</w:t>
            </w:r>
            <w:r w:rsidR="001571D6">
              <w:rPr>
                <w:sz w:val="28"/>
                <w:szCs w:val="28"/>
              </w:rPr>
              <w:t>2</w:t>
            </w:r>
            <w:r>
              <w:rPr>
                <w:sz w:val="28"/>
                <w:szCs w:val="28"/>
              </w:rPr>
              <w:t>-202</w:t>
            </w:r>
            <w:r w:rsidR="001571D6">
              <w:rPr>
                <w:sz w:val="28"/>
                <w:szCs w:val="28"/>
              </w:rPr>
              <w:t>3</w:t>
            </w:r>
          </w:p>
        </w:tc>
        <w:tc>
          <w:tcPr>
            <w:tcW w:w="1056" w:type="dxa"/>
            <w:tcBorders>
              <w:top w:val="single" w:sz="4" w:space="0" w:color="000000"/>
              <w:left w:val="single" w:sz="4" w:space="0" w:color="auto"/>
              <w:bottom w:val="single" w:sz="4" w:space="0" w:color="000000"/>
              <w:right w:val="single" w:sz="4" w:space="0" w:color="000000"/>
            </w:tcBorders>
          </w:tcPr>
          <w:p w14:paraId="6768B9CB" w14:textId="27CDE0F6" w:rsidR="00A26169" w:rsidRDefault="00A26169" w:rsidP="00A26169">
            <w:pPr>
              <w:shd w:val="clear" w:color="auto" w:fill="FFFFFF"/>
              <w:autoSpaceDE w:val="0"/>
              <w:snapToGrid w:val="0"/>
              <w:jc w:val="both"/>
              <w:rPr>
                <w:sz w:val="28"/>
                <w:szCs w:val="28"/>
              </w:rPr>
            </w:pPr>
            <w:r>
              <w:rPr>
                <w:sz w:val="28"/>
                <w:szCs w:val="28"/>
              </w:rPr>
              <w:t>202</w:t>
            </w:r>
            <w:r w:rsidR="001571D6">
              <w:rPr>
                <w:sz w:val="28"/>
                <w:szCs w:val="28"/>
              </w:rPr>
              <w:t>3</w:t>
            </w:r>
            <w:r>
              <w:rPr>
                <w:sz w:val="28"/>
                <w:szCs w:val="28"/>
              </w:rPr>
              <w:t>-202</w:t>
            </w:r>
            <w:r w:rsidR="001571D6">
              <w:rPr>
                <w:sz w:val="28"/>
                <w:szCs w:val="28"/>
              </w:rPr>
              <w:t>4</w:t>
            </w:r>
          </w:p>
        </w:tc>
      </w:tr>
      <w:tr w:rsidR="00A26169" w14:paraId="6091C2A2" w14:textId="77777777" w:rsidTr="00A26169">
        <w:trPr>
          <w:trHeight w:val="374"/>
        </w:trPr>
        <w:tc>
          <w:tcPr>
            <w:tcW w:w="2324" w:type="dxa"/>
            <w:tcBorders>
              <w:top w:val="single" w:sz="4" w:space="0" w:color="000000"/>
              <w:left w:val="single" w:sz="4" w:space="0" w:color="000000"/>
              <w:bottom w:val="single" w:sz="4" w:space="0" w:color="000000"/>
              <w:right w:val="nil"/>
            </w:tcBorders>
            <w:hideMark/>
          </w:tcPr>
          <w:p w14:paraId="6F353AAB" w14:textId="77777777" w:rsidR="00A26169" w:rsidRDefault="00A26169" w:rsidP="00247132">
            <w:pPr>
              <w:shd w:val="clear" w:color="auto" w:fill="FFFFFF"/>
              <w:autoSpaceDE w:val="0"/>
              <w:snapToGrid w:val="0"/>
              <w:jc w:val="both"/>
              <w:rPr>
                <w:color w:val="000000"/>
                <w:sz w:val="28"/>
                <w:szCs w:val="28"/>
              </w:rPr>
            </w:pPr>
            <w:r>
              <w:rPr>
                <w:color w:val="000000"/>
                <w:sz w:val="28"/>
                <w:szCs w:val="28"/>
              </w:rPr>
              <w:t>От 2 до 5 лет</w:t>
            </w:r>
          </w:p>
        </w:tc>
        <w:tc>
          <w:tcPr>
            <w:tcW w:w="1416" w:type="dxa"/>
            <w:tcBorders>
              <w:top w:val="single" w:sz="4" w:space="0" w:color="000000"/>
              <w:left w:val="single" w:sz="4" w:space="0" w:color="000000"/>
              <w:bottom w:val="single" w:sz="4" w:space="0" w:color="000000"/>
              <w:right w:val="single" w:sz="4" w:space="0" w:color="000000"/>
            </w:tcBorders>
            <w:hideMark/>
          </w:tcPr>
          <w:p w14:paraId="6818B5B1" w14:textId="77777777" w:rsidR="00A26169" w:rsidRDefault="00A26169" w:rsidP="00247132">
            <w:pPr>
              <w:shd w:val="clear" w:color="auto" w:fill="FFFFFF"/>
              <w:autoSpaceDE w:val="0"/>
              <w:jc w:val="center"/>
              <w:rPr>
                <w:sz w:val="28"/>
                <w:szCs w:val="28"/>
              </w:rPr>
            </w:pPr>
            <w:r>
              <w:rPr>
                <w:sz w:val="28"/>
                <w:szCs w:val="28"/>
              </w:rPr>
              <w:t>-</w:t>
            </w:r>
          </w:p>
        </w:tc>
        <w:tc>
          <w:tcPr>
            <w:tcW w:w="1418" w:type="dxa"/>
            <w:tcBorders>
              <w:top w:val="single" w:sz="4" w:space="0" w:color="000000"/>
              <w:left w:val="single" w:sz="4" w:space="0" w:color="000000"/>
              <w:bottom w:val="single" w:sz="4" w:space="0" w:color="000000"/>
              <w:right w:val="single" w:sz="4" w:space="0" w:color="auto"/>
            </w:tcBorders>
            <w:hideMark/>
          </w:tcPr>
          <w:p w14:paraId="16FF4602" w14:textId="77777777" w:rsidR="00A26169" w:rsidRDefault="00A26169" w:rsidP="00247132">
            <w:pPr>
              <w:shd w:val="clear" w:color="auto" w:fill="FFFFFF"/>
              <w:autoSpaceDE w:val="0"/>
              <w:jc w:val="center"/>
              <w:rPr>
                <w:sz w:val="28"/>
                <w:szCs w:val="28"/>
              </w:rPr>
            </w:pPr>
            <w:r>
              <w:rPr>
                <w:sz w:val="28"/>
                <w:szCs w:val="28"/>
              </w:rPr>
              <w:t>-</w:t>
            </w:r>
          </w:p>
        </w:tc>
        <w:tc>
          <w:tcPr>
            <w:tcW w:w="1417" w:type="dxa"/>
            <w:tcBorders>
              <w:top w:val="single" w:sz="4" w:space="0" w:color="000000"/>
              <w:left w:val="single" w:sz="4" w:space="0" w:color="auto"/>
              <w:bottom w:val="single" w:sz="4" w:space="0" w:color="000000"/>
              <w:right w:val="single" w:sz="4" w:space="0" w:color="auto"/>
            </w:tcBorders>
          </w:tcPr>
          <w:p w14:paraId="5A2D741F" w14:textId="77777777" w:rsidR="00A26169" w:rsidRDefault="00A26169" w:rsidP="00247132">
            <w:pPr>
              <w:shd w:val="clear" w:color="auto" w:fill="FFFFFF"/>
              <w:autoSpaceDE w:val="0"/>
              <w:jc w:val="center"/>
              <w:rPr>
                <w:sz w:val="28"/>
                <w:szCs w:val="28"/>
              </w:rPr>
            </w:pPr>
            <w:r>
              <w:rPr>
                <w:sz w:val="28"/>
                <w:szCs w:val="28"/>
              </w:rPr>
              <w:t>-</w:t>
            </w:r>
          </w:p>
        </w:tc>
        <w:tc>
          <w:tcPr>
            <w:tcW w:w="2160" w:type="dxa"/>
            <w:tcBorders>
              <w:top w:val="single" w:sz="4" w:space="0" w:color="000000"/>
              <w:left w:val="single" w:sz="4" w:space="0" w:color="auto"/>
              <w:bottom w:val="single" w:sz="4" w:space="0" w:color="000000"/>
              <w:right w:val="single" w:sz="4" w:space="0" w:color="auto"/>
            </w:tcBorders>
          </w:tcPr>
          <w:p w14:paraId="1CCCA859" w14:textId="77777777" w:rsidR="00A26169" w:rsidRDefault="00A26169" w:rsidP="00247132">
            <w:pPr>
              <w:shd w:val="clear" w:color="auto" w:fill="FFFFFF"/>
              <w:autoSpaceDE w:val="0"/>
              <w:jc w:val="center"/>
              <w:rPr>
                <w:sz w:val="28"/>
                <w:szCs w:val="28"/>
              </w:rPr>
            </w:pPr>
            <w:r>
              <w:rPr>
                <w:sz w:val="28"/>
                <w:szCs w:val="28"/>
              </w:rPr>
              <w:t>-</w:t>
            </w:r>
          </w:p>
        </w:tc>
        <w:tc>
          <w:tcPr>
            <w:tcW w:w="1056" w:type="dxa"/>
            <w:tcBorders>
              <w:top w:val="single" w:sz="4" w:space="0" w:color="000000"/>
              <w:left w:val="single" w:sz="4" w:space="0" w:color="auto"/>
              <w:bottom w:val="single" w:sz="4" w:space="0" w:color="000000"/>
              <w:right w:val="single" w:sz="4" w:space="0" w:color="000000"/>
            </w:tcBorders>
          </w:tcPr>
          <w:p w14:paraId="72632510" w14:textId="77777777" w:rsidR="00A26169" w:rsidRDefault="00A26169" w:rsidP="00A26169">
            <w:pPr>
              <w:shd w:val="clear" w:color="auto" w:fill="FFFFFF"/>
              <w:autoSpaceDE w:val="0"/>
              <w:jc w:val="center"/>
              <w:rPr>
                <w:sz w:val="28"/>
                <w:szCs w:val="28"/>
              </w:rPr>
            </w:pPr>
            <w:r>
              <w:rPr>
                <w:sz w:val="28"/>
                <w:szCs w:val="28"/>
              </w:rPr>
              <w:t>1/14,2%</w:t>
            </w:r>
          </w:p>
        </w:tc>
      </w:tr>
      <w:tr w:rsidR="00A26169" w14:paraId="5BEDE1DB" w14:textId="77777777" w:rsidTr="00A26169">
        <w:trPr>
          <w:trHeight w:val="374"/>
        </w:trPr>
        <w:tc>
          <w:tcPr>
            <w:tcW w:w="2324" w:type="dxa"/>
            <w:tcBorders>
              <w:top w:val="single" w:sz="4" w:space="0" w:color="000000"/>
              <w:left w:val="single" w:sz="4" w:space="0" w:color="000000"/>
              <w:bottom w:val="single" w:sz="4" w:space="0" w:color="000000"/>
              <w:right w:val="nil"/>
            </w:tcBorders>
          </w:tcPr>
          <w:p w14:paraId="52E4A960" w14:textId="77777777" w:rsidR="00A26169" w:rsidRDefault="00A26169" w:rsidP="00247132">
            <w:pPr>
              <w:shd w:val="clear" w:color="auto" w:fill="FFFFFF"/>
              <w:autoSpaceDE w:val="0"/>
              <w:snapToGrid w:val="0"/>
              <w:jc w:val="both"/>
              <w:rPr>
                <w:color w:val="000000"/>
                <w:sz w:val="28"/>
                <w:szCs w:val="28"/>
              </w:rPr>
            </w:pPr>
            <w:r>
              <w:rPr>
                <w:color w:val="000000"/>
                <w:sz w:val="28"/>
                <w:szCs w:val="28"/>
              </w:rPr>
              <w:t>От 5 до 15 лет</w:t>
            </w:r>
          </w:p>
          <w:p w14:paraId="2942B0A0" w14:textId="77777777" w:rsidR="00A26169" w:rsidRDefault="00A26169" w:rsidP="00247132">
            <w:pPr>
              <w:shd w:val="clear" w:color="auto" w:fill="FFFFFF"/>
              <w:autoSpaceDE w:val="0"/>
              <w:jc w:val="both"/>
              <w:rPr>
                <w:sz w:val="28"/>
                <w:szCs w:val="28"/>
              </w:rPr>
            </w:pPr>
          </w:p>
        </w:tc>
        <w:tc>
          <w:tcPr>
            <w:tcW w:w="1416" w:type="dxa"/>
            <w:tcBorders>
              <w:top w:val="single" w:sz="4" w:space="0" w:color="000000"/>
              <w:left w:val="single" w:sz="4" w:space="0" w:color="000000"/>
              <w:bottom w:val="single" w:sz="4" w:space="0" w:color="000000"/>
              <w:right w:val="single" w:sz="4" w:space="0" w:color="000000"/>
            </w:tcBorders>
            <w:hideMark/>
          </w:tcPr>
          <w:p w14:paraId="7E7EC16A" w14:textId="77777777" w:rsidR="00A26169" w:rsidRDefault="00A26169" w:rsidP="00247132">
            <w:pPr>
              <w:snapToGrid w:val="0"/>
              <w:jc w:val="center"/>
              <w:rPr>
                <w:sz w:val="28"/>
                <w:szCs w:val="28"/>
              </w:rPr>
            </w:pPr>
            <w:r>
              <w:rPr>
                <w:sz w:val="28"/>
                <w:szCs w:val="28"/>
              </w:rPr>
              <w:t>2/25%</w:t>
            </w:r>
          </w:p>
        </w:tc>
        <w:tc>
          <w:tcPr>
            <w:tcW w:w="1418" w:type="dxa"/>
            <w:tcBorders>
              <w:top w:val="single" w:sz="4" w:space="0" w:color="000000"/>
              <w:left w:val="single" w:sz="4" w:space="0" w:color="000000"/>
              <w:bottom w:val="single" w:sz="4" w:space="0" w:color="000000"/>
              <w:right w:val="single" w:sz="4" w:space="0" w:color="auto"/>
            </w:tcBorders>
            <w:hideMark/>
          </w:tcPr>
          <w:p w14:paraId="5FCEF0CC" w14:textId="77777777" w:rsidR="00A26169" w:rsidRDefault="00A26169" w:rsidP="00247132">
            <w:pPr>
              <w:snapToGrid w:val="0"/>
              <w:jc w:val="center"/>
              <w:rPr>
                <w:sz w:val="28"/>
                <w:szCs w:val="28"/>
              </w:rPr>
            </w:pPr>
            <w:r>
              <w:rPr>
                <w:sz w:val="28"/>
                <w:szCs w:val="28"/>
              </w:rPr>
              <w:t>1/14%</w:t>
            </w:r>
          </w:p>
        </w:tc>
        <w:tc>
          <w:tcPr>
            <w:tcW w:w="1417" w:type="dxa"/>
            <w:tcBorders>
              <w:top w:val="single" w:sz="4" w:space="0" w:color="000000"/>
              <w:left w:val="single" w:sz="4" w:space="0" w:color="auto"/>
              <w:bottom w:val="single" w:sz="4" w:space="0" w:color="000000"/>
              <w:right w:val="single" w:sz="4" w:space="0" w:color="auto"/>
            </w:tcBorders>
          </w:tcPr>
          <w:p w14:paraId="20F8B487" w14:textId="77777777" w:rsidR="00A26169" w:rsidRDefault="00A26169" w:rsidP="00247132">
            <w:pPr>
              <w:snapToGrid w:val="0"/>
              <w:jc w:val="center"/>
              <w:rPr>
                <w:sz w:val="28"/>
                <w:szCs w:val="28"/>
              </w:rPr>
            </w:pPr>
            <w:r>
              <w:rPr>
                <w:sz w:val="28"/>
                <w:szCs w:val="28"/>
              </w:rPr>
              <w:t>2/28%</w:t>
            </w:r>
          </w:p>
        </w:tc>
        <w:tc>
          <w:tcPr>
            <w:tcW w:w="2160" w:type="dxa"/>
            <w:tcBorders>
              <w:top w:val="single" w:sz="4" w:space="0" w:color="000000"/>
              <w:left w:val="single" w:sz="4" w:space="0" w:color="auto"/>
              <w:bottom w:val="single" w:sz="4" w:space="0" w:color="000000"/>
              <w:right w:val="single" w:sz="4" w:space="0" w:color="auto"/>
            </w:tcBorders>
          </w:tcPr>
          <w:p w14:paraId="00326089" w14:textId="77777777" w:rsidR="00A26169" w:rsidRDefault="00A26169" w:rsidP="00247132">
            <w:pPr>
              <w:snapToGrid w:val="0"/>
              <w:jc w:val="center"/>
              <w:rPr>
                <w:sz w:val="28"/>
                <w:szCs w:val="28"/>
              </w:rPr>
            </w:pPr>
            <w:r>
              <w:rPr>
                <w:sz w:val="28"/>
                <w:szCs w:val="28"/>
              </w:rPr>
              <w:t>2/28%</w:t>
            </w:r>
          </w:p>
        </w:tc>
        <w:tc>
          <w:tcPr>
            <w:tcW w:w="1056" w:type="dxa"/>
            <w:tcBorders>
              <w:top w:val="single" w:sz="4" w:space="0" w:color="000000"/>
              <w:left w:val="single" w:sz="4" w:space="0" w:color="auto"/>
              <w:bottom w:val="single" w:sz="4" w:space="0" w:color="000000"/>
              <w:right w:val="single" w:sz="4" w:space="0" w:color="000000"/>
            </w:tcBorders>
          </w:tcPr>
          <w:p w14:paraId="27AE11CE" w14:textId="77777777" w:rsidR="00A26169" w:rsidRDefault="00A26169" w:rsidP="00A26169">
            <w:pPr>
              <w:snapToGrid w:val="0"/>
              <w:jc w:val="center"/>
              <w:rPr>
                <w:sz w:val="28"/>
                <w:szCs w:val="28"/>
              </w:rPr>
            </w:pPr>
            <w:r>
              <w:rPr>
                <w:sz w:val="28"/>
                <w:szCs w:val="28"/>
              </w:rPr>
              <w:t>1/14,2%</w:t>
            </w:r>
          </w:p>
        </w:tc>
      </w:tr>
      <w:tr w:rsidR="00A26169" w14:paraId="3FC43F58" w14:textId="77777777" w:rsidTr="00A26169">
        <w:trPr>
          <w:trHeight w:val="384"/>
        </w:trPr>
        <w:tc>
          <w:tcPr>
            <w:tcW w:w="2324" w:type="dxa"/>
            <w:tcBorders>
              <w:top w:val="single" w:sz="4" w:space="0" w:color="000000"/>
              <w:left w:val="single" w:sz="4" w:space="0" w:color="000000"/>
              <w:bottom w:val="single" w:sz="4" w:space="0" w:color="000000"/>
              <w:right w:val="nil"/>
            </w:tcBorders>
          </w:tcPr>
          <w:p w14:paraId="4FFE6480" w14:textId="77777777" w:rsidR="00A26169" w:rsidRDefault="00A26169" w:rsidP="00247132">
            <w:pPr>
              <w:shd w:val="clear" w:color="auto" w:fill="FFFFFF"/>
              <w:autoSpaceDE w:val="0"/>
              <w:snapToGrid w:val="0"/>
              <w:jc w:val="both"/>
              <w:rPr>
                <w:color w:val="000000"/>
                <w:sz w:val="28"/>
                <w:szCs w:val="28"/>
              </w:rPr>
            </w:pPr>
            <w:r>
              <w:rPr>
                <w:color w:val="000000"/>
                <w:sz w:val="28"/>
                <w:szCs w:val="28"/>
              </w:rPr>
              <w:t>От 15 до 20 лет</w:t>
            </w:r>
          </w:p>
          <w:p w14:paraId="6D626973" w14:textId="77777777" w:rsidR="00A26169" w:rsidRDefault="00A26169" w:rsidP="00247132">
            <w:pPr>
              <w:shd w:val="clear" w:color="auto" w:fill="FFFFFF"/>
              <w:autoSpaceDE w:val="0"/>
              <w:jc w:val="both"/>
              <w:rPr>
                <w:sz w:val="28"/>
                <w:szCs w:val="28"/>
              </w:rPr>
            </w:pPr>
          </w:p>
        </w:tc>
        <w:tc>
          <w:tcPr>
            <w:tcW w:w="1416" w:type="dxa"/>
            <w:tcBorders>
              <w:top w:val="single" w:sz="4" w:space="0" w:color="000000"/>
              <w:left w:val="single" w:sz="4" w:space="0" w:color="000000"/>
              <w:bottom w:val="single" w:sz="4" w:space="0" w:color="000000"/>
              <w:right w:val="single" w:sz="4" w:space="0" w:color="000000"/>
            </w:tcBorders>
            <w:hideMark/>
          </w:tcPr>
          <w:p w14:paraId="737450A4" w14:textId="77777777" w:rsidR="00A26169" w:rsidRDefault="00A26169" w:rsidP="00247132">
            <w:pPr>
              <w:snapToGrid w:val="0"/>
              <w:jc w:val="center"/>
              <w:rPr>
                <w:sz w:val="28"/>
                <w:szCs w:val="28"/>
              </w:rPr>
            </w:pPr>
            <w:r>
              <w:rPr>
                <w:sz w:val="28"/>
                <w:szCs w:val="28"/>
              </w:rPr>
              <w:t>-</w:t>
            </w:r>
          </w:p>
        </w:tc>
        <w:tc>
          <w:tcPr>
            <w:tcW w:w="1418" w:type="dxa"/>
            <w:tcBorders>
              <w:top w:val="single" w:sz="4" w:space="0" w:color="000000"/>
              <w:left w:val="single" w:sz="4" w:space="0" w:color="000000"/>
              <w:bottom w:val="single" w:sz="4" w:space="0" w:color="000000"/>
              <w:right w:val="single" w:sz="4" w:space="0" w:color="auto"/>
            </w:tcBorders>
            <w:hideMark/>
          </w:tcPr>
          <w:p w14:paraId="5046AB1F" w14:textId="77777777" w:rsidR="00A26169" w:rsidRDefault="00A26169" w:rsidP="00247132">
            <w:pPr>
              <w:snapToGrid w:val="0"/>
              <w:jc w:val="center"/>
              <w:rPr>
                <w:sz w:val="28"/>
                <w:szCs w:val="28"/>
              </w:rPr>
            </w:pPr>
            <w:r>
              <w:rPr>
                <w:sz w:val="28"/>
                <w:szCs w:val="28"/>
              </w:rPr>
              <w:t>1/14%</w:t>
            </w:r>
          </w:p>
        </w:tc>
        <w:tc>
          <w:tcPr>
            <w:tcW w:w="1417" w:type="dxa"/>
            <w:tcBorders>
              <w:top w:val="single" w:sz="4" w:space="0" w:color="000000"/>
              <w:left w:val="single" w:sz="4" w:space="0" w:color="auto"/>
              <w:bottom w:val="single" w:sz="4" w:space="0" w:color="000000"/>
              <w:right w:val="single" w:sz="4" w:space="0" w:color="auto"/>
            </w:tcBorders>
          </w:tcPr>
          <w:p w14:paraId="421FB4BB" w14:textId="77777777" w:rsidR="00A26169" w:rsidRDefault="00A26169" w:rsidP="00247132">
            <w:pPr>
              <w:snapToGrid w:val="0"/>
              <w:jc w:val="center"/>
              <w:rPr>
                <w:sz w:val="28"/>
                <w:szCs w:val="28"/>
              </w:rPr>
            </w:pPr>
            <w:r>
              <w:rPr>
                <w:sz w:val="28"/>
                <w:szCs w:val="28"/>
              </w:rPr>
              <w:t>-</w:t>
            </w:r>
          </w:p>
        </w:tc>
        <w:tc>
          <w:tcPr>
            <w:tcW w:w="2160" w:type="dxa"/>
            <w:tcBorders>
              <w:top w:val="single" w:sz="4" w:space="0" w:color="000000"/>
              <w:left w:val="single" w:sz="4" w:space="0" w:color="auto"/>
              <w:bottom w:val="single" w:sz="4" w:space="0" w:color="000000"/>
              <w:right w:val="single" w:sz="4" w:space="0" w:color="auto"/>
            </w:tcBorders>
          </w:tcPr>
          <w:p w14:paraId="5565360F" w14:textId="77777777" w:rsidR="00A26169" w:rsidRDefault="00A26169" w:rsidP="00247132">
            <w:pPr>
              <w:snapToGrid w:val="0"/>
              <w:jc w:val="center"/>
              <w:rPr>
                <w:sz w:val="28"/>
                <w:szCs w:val="28"/>
              </w:rPr>
            </w:pPr>
            <w:r>
              <w:rPr>
                <w:sz w:val="28"/>
                <w:szCs w:val="28"/>
              </w:rPr>
              <w:t>-</w:t>
            </w:r>
          </w:p>
        </w:tc>
        <w:tc>
          <w:tcPr>
            <w:tcW w:w="1056" w:type="dxa"/>
            <w:tcBorders>
              <w:top w:val="single" w:sz="4" w:space="0" w:color="000000"/>
              <w:left w:val="single" w:sz="4" w:space="0" w:color="auto"/>
              <w:bottom w:val="single" w:sz="4" w:space="0" w:color="000000"/>
              <w:right w:val="single" w:sz="4" w:space="0" w:color="000000"/>
            </w:tcBorders>
          </w:tcPr>
          <w:p w14:paraId="26D7CC45" w14:textId="77777777" w:rsidR="00A26169" w:rsidRDefault="00A26169" w:rsidP="00A26169">
            <w:pPr>
              <w:snapToGrid w:val="0"/>
              <w:jc w:val="center"/>
              <w:rPr>
                <w:sz w:val="28"/>
                <w:szCs w:val="28"/>
              </w:rPr>
            </w:pPr>
            <w:r>
              <w:rPr>
                <w:sz w:val="28"/>
                <w:szCs w:val="28"/>
              </w:rPr>
              <w:t>-</w:t>
            </w:r>
          </w:p>
        </w:tc>
      </w:tr>
      <w:tr w:rsidR="00A26169" w14:paraId="445C68EC" w14:textId="77777777" w:rsidTr="00A26169">
        <w:trPr>
          <w:trHeight w:val="332"/>
        </w:trPr>
        <w:tc>
          <w:tcPr>
            <w:tcW w:w="2324" w:type="dxa"/>
            <w:tcBorders>
              <w:top w:val="single" w:sz="4" w:space="0" w:color="000000"/>
              <w:left w:val="single" w:sz="4" w:space="0" w:color="000000"/>
              <w:bottom w:val="single" w:sz="4" w:space="0" w:color="000000"/>
              <w:right w:val="nil"/>
            </w:tcBorders>
          </w:tcPr>
          <w:p w14:paraId="66BEE95C" w14:textId="77777777" w:rsidR="00A26169" w:rsidRDefault="00A26169" w:rsidP="00247132">
            <w:pPr>
              <w:shd w:val="clear" w:color="auto" w:fill="FFFFFF"/>
              <w:autoSpaceDE w:val="0"/>
              <w:snapToGrid w:val="0"/>
              <w:jc w:val="both"/>
              <w:rPr>
                <w:color w:val="000000"/>
                <w:sz w:val="28"/>
                <w:szCs w:val="28"/>
              </w:rPr>
            </w:pPr>
            <w:r>
              <w:rPr>
                <w:color w:val="000000"/>
                <w:sz w:val="28"/>
                <w:szCs w:val="28"/>
              </w:rPr>
              <w:t>От 20 до 30 лет</w:t>
            </w:r>
          </w:p>
          <w:p w14:paraId="450B58D2" w14:textId="77777777" w:rsidR="00A26169" w:rsidRDefault="00A26169" w:rsidP="00247132">
            <w:pPr>
              <w:shd w:val="clear" w:color="auto" w:fill="FFFFFF"/>
              <w:autoSpaceDE w:val="0"/>
              <w:jc w:val="both"/>
              <w:rPr>
                <w:sz w:val="28"/>
                <w:szCs w:val="28"/>
              </w:rPr>
            </w:pPr>
          </w:p>
        </w:tc>
        <w:tc>
          <w:tcPr>
            <w:tcW w:w="1416" w:type="dxa"/>
            <w:tcBorders>
              <w:top w:val="single" w:sz="4" w:space="0" w:color="000000"/>
              <w:left w:val="single" w:sz="4" w:space="0" w:color="000000"/>
              <w:bottom w:val="single" w:sz="4" w:space="0" w:color="000000"/>
              <w:right w:val="single" w:sz="4" w:space="0" w:color="000000"/>
            </w:tcBorders>
            <w:hideMark/>
          </w:tcPr>
          <w:p w14:paraId="5F5B476E" w14:textId="77777777" w:rsidR="00A26169" w:rsidRDefault="00A26169" w:rsidP="00247132">
            <w:pPr>
              <w:snapToGrid w:val="0"/>
              <w:jc w:val="center"/>
              <w:rPr>
                <w:sz w:val="28"/>
                <w:szCs w:val="28"/>
              </w:rPr>
            </w:pPr>
            <w:r>
              <w:rPr>
                <w:sz w:val="28"/>
                <w:szCs w:val="28"/>
              </w:rPr>
              <w:t>2/25%</w:t>
            </w:r>
          </w:p>
        </w:tc>
        <w:tc>
          <w:tcPr>
            <w:tcW w:w="1418" w:type="dxa"/>
            <w:tcBorders>
              <w:top w:val="single" w:sz="4" w:space="0" w:color="000000"/>
              <w:left w:val="single" w:sz="4" w:space="0" w:color="000000"/>
              <w:bottom w:val="single" w:sz="4" w:space="0" w:color="000000"/>
              <w:right w:val="single" w:sz="4" w:space="0" w:color="auto"/>
            </w:tcBorders>
            <w:hideMark/>
          </w:tcPr>
          <w:p w14:paraId="4BD02A51" w14:textId="77777777" w:rsidR="00A26169" w:rsidRDefault="00A26169" w:rsidP="00247132">
            <w:pPr>
              <w:snapToGrid w:val="0"/>
              <w:jc w:val="center"/>
              <w:rPr>
                <w:sz w:val="28"/>
                <w:szCs w:val="28"/>
              </w:rPr>
            </w:pPr>
            <w:r>
              <w:rPr>
                <w:sz w:val="28"/>
                <w:szCs w:val="28"/>
              </w:rPr>
              <w:t>1/14%</w:t>
            </w:r>
          </w:p>
        </w:tc>
        <w:tc>
          <w:tcPr>
            <w:tcW w:w="1417" w:type="dxa"/>
            <w:tcBorders>
              <w:top w:val="single" w:sz="4" w:space="0" w:color="000000"/>
              <w:left w:val="single" w:sz="4" w:space="0" w:color="auto"/>
              <w:bottom w:val="single" w:sz="4" w:space="0" w:color="000000"/>
              <w:right w:val="single" w:sz="4" w:space="0" w:color="auto"/>
            </w:tcBorders>
          </w:tcPr>
          <w:p w14:paraId="0BF439B9" w14:textId="77777777" w:rsidR="00A26169" w:rsidRDefault="00A26169" w:rsidP="00247132">
            <w:pPr>
              <w:snapToGrid w:val="0"/>
              <w:jc w:val="center"/>
              <w:rPr>
                <w:sz w:val="28"/>
                <w:szCs w:val="28"/>
              </w:rPr>
            </w:pPr>
            <w:r>
              <w:rPr>
                <w:sz w:val="28"/>
                <w:szCs w:val="28"/>
              </w:rPr>
              <w:t>1/14%</w:t>
            </w:r>
          </w:p>
        </w:tc>
        <w:tc>
          <w:tcPr>
            <w:tcW w:w="2160" w:type="dxa"/>
            <w:tcBorders>
              <w:top w:val="single" w:sz="4" w:space="0" w:color="000000"/>
              <w:left w:val="single" w:sz="4" w:space="0" w:color="auto"/>
              <w:bottom w:val="single" w:sz="4" w:space="0" w:color="000000"/>
              <w:right w:val="single" w:sz="4" w:space="0" w:color="auto"/>
            </w:tcBorders>
          </w:tcPr>
          <w:p w14:paraId="33572EF2" w14:textId="77777777" w:rsidR="00A26169" w:rsidRDefault="00A26169" w:rsidP="00247132">
            <w:pPr>
              <w:snapToGrid w:val="0"/>
              <w:jc w:val="center"/>
              <w:rPr>
                <w:sz w:val="28"/>
                <w:szCs w:val="28"/>
              </w:rPr>
            </w:pPr>
            <w:r>
              <w:rPr>
                <w:sz w:val="28"/>
                <w:szCs w:val="28"/>
              </w:rPr>
              <w:t>1/14%</w:t>
            </w:r>
          </w:p>
        </w:tc>
        <w:tc>
          <w:tcPr>
            <w:tcW w:w="1056" w:type="dxa"/>
            <w:tcBorders>
              <w:top w:val="single" w:sz="4" w:space="0" w:color="000000"/>
              <w:left w:val="single" w:sz="4" w:space="0" w:color="auto"/>
              <w:bottom w:val="single" w:sz="4" w:space="0" w:color="000000"/>
              <w:right w:val="single" w:sz="4" w:space="0" w:color="000000"/>
            </w:tcBorders>
          </w:tcPr>
          <w:p w14:paraId="32B0D15B" w14:textId="77777777" w:rsidR="00A26169" w:rsidRDefault="00A26169" w:rsidP="00A26169">
            <w:pPr>
              <w:snapToGrid w:val="0"/>
              <w:jc w:val="center"/>
              <w:rPr>
                <w:sz w:val="28"/>
                <w:szCs w:val="28"/>
              </w:rPr>
            </w:pPr>
            <w:r>
              <w:rPr>
                <w:sz w:val="28"/>
                <w:szCs w:val="28"/>
              </w:rPr>
              <w:t>1/14,2%</w:t>
            </w:r>
          </w:p>
        </w:tc>
      </w:tr>
      <w:tr w:rsidR="00A26169" w14:paraId="53C1C2C6" w14:textId="77777777" w:rsidTr="00A26169">
        <w:trPr>
          <w:trHeight w:val="374"/>
        </w:trPr>
        <w:tc>
          <w:tcPr>
            <w:tcW w:w="2324" w:type="dxa"/>
            <w:tcBorders>
              <w:top w:val="single" w:sz="4" w:space="0" w:color="000000"/>
              <w:left w:val="single" w:sz="4" w:space="0" w:color="000000"/>
              <w:bottom w:val="single" w:sz="4" w:space="0" w:color="000000"/>
              <w:right w:val="nil"/>
            </w:tcBorders>
          </w:tcPr>
          <w:p w14:paraId="28320FE9" w14:textId="77777777" w:rsidR="00A26169" w:rsidRDefault="00A26169" w:rsidP="00247132">
            <w:pPr>
              <w:shd w:val="clear" w:color="auto" w:fill="FFFFFF"/>
              <w:autoSpaceDE w:val="0"/>
              <w:snapToGrid w:val="0"/>
              <w:jc w:val="both"/>
              <w:rPr>
                <w:color w:val="000000"/>
                <w:sz w:val="28"/>
                <w:szCs w:val="28"/>
              </w:rPr>
            </w:pPr>
            <w:r>
              <w:rPr>
                <w:color w:val="000000"/>
                <w:sz w:val="28"/>
                <w:szCs w:val="28"/>
              </w:rPr>
              <w:t>Свыше 30 лет</w:t>
            </w:r>
          </w:p>
          <w:p w14:paraId="23991FE2" w14:textId="77777777" w:rsidR="00A26169" w:rsidRDefault="00A26169" w:rsidP="00247132">
            <w:pPr>
              <w:shd w:val="clear" w:color="auto" w:fill="FFFFFF"/>
              <w:autoSpaceDE w:val="0"/>
              <w:jc w:val="both"/>
              <w:rPr>
                <w:sz w:val="28"/>
                <w:szCs w:val="28"/>
              </w:rPr>
            </w:pPr>
          </w:p>
        </w:tc>
        <w:tc>
          <w:tcPr>
            <w:tcW w:w="1416" w:type="dxa"/>
            <w:tcBorders>
              <w:top w:val="single" w:sz="4" w:space="0" w:color="000000"/>
              <w:left w:val="single" w:sz="4" w:space="0" w:color="000000"/>
              <w:bottom w:val="single" w:sz="4" w:space="0" w:color="000000"/>
              <w:right w:val="single" w:sz="4" w:space="0" w:color="000000"/>
            </w:tcBorders>
            <w:hideMark/>
          </w:tcPr>
          <w:p w14:paraId="4468EA75" w14:textId="77777777" w:rsidR="00A26169" w:rsidRDefault="00A26169" w:rsidP="00247132">
            <w:pPr>
              <w:snapToGrid w:val="0"/>
              <w:jc w:val="center"/>
              <w:rPr>
                <w:sz w:val="28"/>
                <w:szCs w:val="28"/>
              </w:rPr>
            </w:pPr>
            <w:r>
              <w:rPr>
                <w:sz w:val="28"/>
                <w:szCs w:val="28"/>
              </w:rPr>
              <w:t>4/50%</w:t>
            </w:r>
          </w:p>
        </w:tc>
        <w:tc>
          <w:tcPr>
            <w:tcW w:w="1418" w:type="dxa"/>
            <w:tcBorders>
              <w:top w:val="single" w:sz="4" w:space="0" w:color="000000"/>
              <w:left w:val="single" w:sz="4" w:space="0" w:color="000000"/>
              <w:bottom w:val="single" w:sz="4" w:space="0" w:color="000000"/>
              <w:right w:val="single" w:sz="4" w:space="0" w:color="auto"/>
            </w:tcBorders>
            <w:hideMark/>
          </w:tcPr>
          <w:p w14:paraId="07F75DAE" w14:textId="77777777" w:rsidR="00A26169" w:rsidRDefault="00A26169" w:rsidP="00247132">
            <w:pPr>
              <w:snapToGrid w:val="0"/>
              <w:jc w:val="center"/>
              <w:rPr>
                <w:sz w:val="28"/>
                <w:szCs w:val="28"/>
              </w:rPr>
            </w:pPr>
            <w:r>
              <w:rPr>
                <w:sz w:val="28"/>
                <w:szCs w:val="28"/>
              </w:rPr>
              <w:t>4/57%</w:t>
            </w:r>
          </w:p>
        </w:tc>
        <w:tc>
          <w:tcPr>
            <w:tcW w:w="1417" w:type="dxa"/>
            <w:tcBorders>
              <w:top w:val="single" w:sz="4" w:space="0" w:color="000000"/>
              <w:left w:val="single" w:sz="4" w:space="0" w:color="auto"/>
              <w:bottom w:val="single" w:sz="4" w:space="0" w:color="000000"/>
              <w:right w:val="single" w:sz="4" w:space="0" w:color="auto"/>
            </w:tcBorders>
          </w:tcPr>
          <w:p w14:paraId="37D18127" w14:textId="77777777" w:rsidR="00A26169" w:rsidRDefault="00A26169" w:rsidP="00247132">
            <w:pPr>
              <w:snapToGrid w:val="0"/>
              <w:jc w:val="center"/>
              <w:rPr>
                <w:sz w:val="28"/>
                <w:szCs w:val="28"/>
              </w:rPr>
            </w:pPr>
            <w:r>
              <w:rPr>
                <w:sz w:val="28"/>
                <w:szCs w:val="28"/>
              </w:rPr>
              <w:t>4/57%</w:t>
            </w:r>
          </w:p>
        </w:tc>
        <w:tc>
          <w:tcPr>
            <w:tcW w:w="2160" w:type="dxa"/>
            <w:tcBorders>
              <w:top w:val="single" w:sz="4" w:space="0" w:color="000000"/>
              <w:left w:val="single" w:sz="4" w:space="0" w:color="auto"/>
              <w:bottom w:val="single" w:sz="4" w:space="0" w:color="000000"/>
              <w:right w:val="single" w:sz="4" w:space="0" w:color="auto"/>
            </w:tcBorders>
          </w:tcPr>
          <w:p w14:paraId="7B547DB2" w14:textId="77777777" w:rsidR="00A26169" w:rsidRDefault="00A26169" w:rsidP="00247132">
            <w:pPr>
              <w:snapToGrid w:val="0"/>
              <w:jc w:val="center"/>
              <w:rPr>
                <w:sz w:val="28"/>
                <w:szCs w:val="28"/>
              </w:rPr>
            </w:pPr>
            <w:r>
              <w:rPr>
                <w:sz w:val="28"/>
                <w:szCs w:val="28"/>
              </w:rPr>
              <w:t>4/57%</w:t>
            </w:r>
          </w:p>
        </w:tc>
        <w:tc>
          <w:tcPr>
            <w:tcW w:w="1056" w:type="dxa"/>
            <w:tcBorders>
              <w:top w:val="single" w:sz="4" w:space="0" w:color="000000"/>
              <w:left w:val="single" w:sz="4" w:space="0" w:color="auto"/>
              <w:bottom w:val="single" w:sz="4" w:space="0" w:color="000000"/>
              <w:right w:val="single" w:sz="4" w:space="0" w:color="000000"/>
            </w:tcBorders>
          </w:tcPr>
          <w:p w14:paraId="73670F45" w14:textId="77777777" w:rsidR="00A26169" w:rsidRDefault="00A26169" w:rsidP="00A26169">
            <w:pPr>
              <w:snapToGrid w:val="0"/>
              <w:jc w:val="center"/>
              <w:rPr>
                <w:sz w:val="28"/>
                <w:szCs w:val="28"/>
              </w:rPr>
            </w:pPr>
            <w:r>
              <w:rPr>
                <w:sz w:val="28"/>
                <w:szCs w:val="28"/>
              </w:rPr>
              <w:t>4/57%</w:t>
            </w:r>
          </w:p>
        </w:tc>
      </w:tr>
    </w:tbl>
    <w:p w14:paraId="4B5A17BF" w14:textId="77777777" w:rsidR="00002EE7" w:rsidRDefault="00002EE7" w:rsidP="00002EE7">
      <w:pPr>
        <w:shd w:val="clear" w:color="auto" w:fill="FFFFFF"/>
        <w:autoSpaceDE w:val="0"/>
        <w:rPr>
          <w:b/>
          <w:i/>
          <w:color w:val="000000"/>
          <w:sz w:val="28"/>
          <w:szCs w:val="28"/>
        </w:rPr>
      </w:pPr>
    </w:p>
    <w:p w14:paraId="5A4DD0DA" w14:textId="77777777" w:rsidR="00002EE7" w:rsidRDefault="00002EE7" w:rsidP="00002EE7">
      <w:pPr>
        <w:shd w:val="clear" w:color="auto" w:fill="FFFFFF"/>
        <w:autoSpaceDE w:val="0"/>
        <w:rPr>
          <w:color w:val="000000"/>
          <w:sz w:val="28"/>
          <w:szCs w:val="28"/>
        </w:rPr>
      </w:pPr>
      <w:r>
        <w:rPr>
          <w:b/>
          <w:i/>
          <w:color w:val="000000"/>
          <w:sz w:val="28"/>
          <w:szCs w:val="28"/>
        </w:rPr>
        <w:t>Курсы повышения квалификации</w:t>
      </w:r>
      <w:r>
        <w:rPr>
          <w:color w:val="000000"/>
          <w:sz w:val="28"/>
          <w:szCs w:val="28"/>
        </w:rPr>
        <w:t xml:space="preserve"> </w:t>
      </w:r>
    </w:p>
    <w:p w14:paraId="76522C8F" w14:textId="77777777" w:rsidR="00002EE7" w:rsidRDefault="00002EE7" w:rsidP="00002EE7">
      <w:pPr>
        <w:shd w:val="clear" w:color="auto" w:fill="FFFFFF"/>
        <w:autoSpaceDE w:val="0"/>
        <w:rPr>
          <w:color w:val="000000"/>
          <w:sz w:val="28"/>
          <w:szCs w:val="28"/>
        </w:rPr>
      </w:pPr>
      <w:r>
        <w:rPr>
          <w:color w:val="000000"/>
          <w:sz w:val="28"/>
          <w:szCs w:val="28"/>
        </w:rPr>
        <w:t>Важным направлением методической работы и администрации школы</w:t>
      </w:r>
    </w:p>
    <w:p w14:paraId="49846355" w14:textId="77777777" w:rsidR="00002EE7" w:rsidRDefault="00002EE7" w:rsidP="00002EE7">
      <w:pPr>
        <w:shd w:val="clear" w:color="auto" w:fill="FFFFFF"/>
        <w:autoSpaceDE w:val="0"/>
        <w:rPr>
          <w:color w:val="000000"/>
          <w:sz w:val="28"/>
          <w:szCs w:val="28"/>
        </w:rPr>
      </w:pPr>
      <w:r>
        <w:rPr>
          <w:color w:val="000000"/>
          <w:sz w:val="28"/>
          <w:szCs w:val="28"/>
        </w:rPr>
        <w:t>является   постоянное   совершенствование   педагогического   мастерства</w:t>
      </w:r>
    </w:p>
    <w:p w14:paraId="76E3979B" w14:textId="77777777" w:rsidR="00002EE7" w:rsidRDefault="00002EE7" w:rsidP="00002EE7">
      <w:pPr>
        <w:shd w:val="clear" w:color="auto" w:fill="FFFFFF"/>
        <w:autoSpaceDE w:val="0"/>
        <w:rPr>
          <w:color w:val="000000"/>
          <w:sz w:val="28"/>
          <w:szCs w:val="28"/>
        </w:rPr>
      </w:pPr>
      <w:r>
        <w:rPr>
          <w:color w:val="000000"/>
          <w:sz w:val="28"/>
          <w:szCs w:val="28"/>
        </w:rPr>
        <w:t>учительских кадров через курсовую систему повышения квалификации.</w:t>
      </w:r>
    </w:p>
    <w:p w14:paraId="143C0C73" w14:textId="77777777" w:rsidR="00002EE7" w:rsidRDefault="00002EE7" w:rsidP="00002EE7">
      <w:pPr>
        <w:shd w:val="clear" w:color="auto" w:fill="FFFFFF"/>
        <w:autoSpaceDE w:val="0"/>
        <w:rPr>
          <w:color w:val="000000"/>
          <w:sz w:val="28"/>
          <w:szCs w:val="28"/>
        </w:rPr>
      </w:pPr>
    </w:p>
    <w:p w14:paraId="5EB6440F" w14:textId="4FC66E7B" w:rsidR="00002EE7" w:rsidRDefault="00A26169" w:rsidP="00002EE7">
      <w:pPr>
        <w:shd w:val="clear" w:color="auto" w:fill="FFFFFF"/>
        <w:autoSpaceDE w:val="0"/>
        <w:rPr>
          <w:color w:val="000000"/>
          <w:sz w:val="28"/>
          <w:szCs w:val="28"/>
        </w:rPr>
      </w:pPr>
      <w:r>
        <w:rPr>
          <w:color w:val="000000"/>
          <w:sz w:val="28"/>
          <w:szCs w:val="28"/>
        </w:rPr>
        <w:t>В 2022</w:t>
      </w:r>
      <w:r w:rsidR="001571D6">
        <w:rPr>
          <w:color w:val="000000"/>
          <w:sz w:val="28"/>
          <w:szCs w:val="28"/>
        </w:rPr>
        <w:t>-2023</w:t>
      </w:r>
      <w:r w:rsidR="00002EE7">
        <w:rPr>
          <w:color w:val="000000"/>
          <w:sz w:val="28"/>
          <w:szCs w:val="28"/>
        </w:rPr>
        <w:t xml:space="preserve"> учебном году курсы повышения </w:t>
      </w:r>
      <w:proofErr w:type="gramStart"/>
      <w:r w:rsidR="00002EE7">
        <w:rPr>
          <w:color w:val="000000"/>
          <w:sz w:val="28"/>
          <w:szCs w:val="28"/>
        </w:rPr>
        <w:t>квалификации  прошли</w:t>
      </w:r>
      <w:proofErr w:type="gramEnd"/>
      <w:r w:rsidR="00002EE7">
        <w:rPr>
          <w:color w:val="000000"/>
          <w:sz w:val="28"/>
          <w:szCs w:val="28"/>
        </w:rPr>
        <w:t xml:space="preserve">   учителя:</w:t>
      </w:r>
    </w:p>
    <w:p w14:paraId="115DDAB4" w14:textId="77777777" w:rsidR="00002EE7" w:rsidRDefault="00002EE7" w:rsidP="00002EE7">
      <w:pPr>
        <w:numPr>
          <w:ilvl w:val="0"/>
          <w:numId w:val="1"/>
        </w:numPr>
        <w:shd w:val="clear" w:color="auto" w:fill="FFFFFF"/>
        <w:autoSpaceDE w:val="0"/>
        <w:rPr>
          <w:color w:val="000000"/>
          <w:sz w:val="28"/>
          <w:szCs w:val="28"/>
        </w:rPr>
      </w:pPr>
      <w:r>
        <w:rPr>
          <w:color w:val="000000"/>
          <w:sz w:val="28"/>
          <w:szCs w:val="28"/>
        </w:rPr>
        <w:t>Раевская Т.Н. – учитель начальных классов.</w:t>
      </w:r>
    </w:p>
    <w:p w14:paraId="589BEA67" w14:textId="77777777" w:rsidR="00002EE7" w:rsidRDefault="00002EE7" w:rsidP="00002EE7">
      <w:pPr>
        <w:numPr>
          <w:ilvl w:val="0"/>
          <w:numId w:val="1"/>
        </w:numPr>
        <w:shd w:val="clear" w:color="auto" w:fill="FFFFFF"/>
        <w:autoSpaceDE w:val="0"/>
        <w:rPr>
          <w:color w:val="000000"/>
          <w:sz w:val="28"/>
          <w:szCs w:val="28"/>
        </w:rPr>
      </w:pPr>
      <w:r>
        <w:rPr>
          <w:color w:val="000000"/>
          <w:sz w:val="28"/>
          <w:szCs w:val="28"/>
        </w:rPr>
        <w:t>Козлова Т.М. – учитель математики.</w:t>
      </w:r>
    </w:p>
    <w:p w14:paraId="707C6867" w14:textId="77777777" w:rsidR="00002EE7" w:rsidRDefault="00002EE7" w:rsidP="00002EE7">
      <w:pPr>
        <w:numPr>
          <w:ilvl w:val="0"/>
          <w:numId w:val="1"/>
        </w:numPr>
        <w:shd w:val="clear" w:color="auto" w:fill="FFFFFF"/>
        <w:autoSpaceDE w:val="0"/>
        <w:rPr>
          <w:color w:val="000000"/>
          <w:sz w:val="28"/>
          <w:szCs w:val="28"/>
        </w:rPr>
      </w:pPr>
      <w:r>
        <w:rPr>
          <w:color w:val="000000"/>
          <w:sz w:val="28"/>
          <w:szCs w:val="28"/>
        </w:rPr>
        <w:t>Громова Т.П. – учитель истории</w:t>
      </w:r>
    </w:p>
    <w:p w14:paraId="6FBE2257" w14:textId="77777777" w:rsidR="00002EE7" w:rsidRDefault="00002EE7" w:rsidP="00002EE7">
      <w:pPr>
        <w:numPr>
          <w:ilvl w:val="0"/>
          <w:numId w:val="1"/>
        </w:numPr>
        <w:shd w:val="clear" w:color="auto" w:fill="FFFFFF"/>
        <w:autoSpaceDE w:val="0"/>
        <w:rPr>
          <w:color w:val="000000"/>
          <w:sz w:val="28"/>
          <w:szCs w:val="28"/>
        </w:rPr>
      </w:pPr>
      <w:r>
        <w:rPr>
          <w:color w:val="000000"/>
          <w:sz w:val="28"/>
          <w:szCs w:val="28"/>
        </w:rPr>
        <w:t>Серегина С.И. – учитель русского языка.</w:t>
      </w:r>
    </w:p>
    <w:p w14:paraId="6C38453C" w14:textId="77777777" w:rsidR="00002EE7" w:rsidRPr="00F00ABA" w:rsidRDefault="00002EE7" w:rsidP="00002EE7">
      <w:pPr>
        <w:numPr>
          <w:ilvl w:val="0"/>
          <w:numId w:val="1"/>
        </w:numPr>
        <w:shd w:val="clear" w:color="auto" w:fill="FFFFFF"/>
        <w:autoSpaceDE w:val="0"/>
        <w:rPr>
          <w:color w:val="000000"/>
          <w:sz w:val="28"/>
          <w:szCs w:val="28"/>
        </w:rPr>
      </w:pPr>
      <w:r>
        <w:rPr>
          <w:color w:val="000000"/>
          <w:sz w:val="28"/>
          <w:szCs w:val="28"/>
        </w:rPr>
        <w:t>Образцова Г.А. – учитель биологии.</w:t>
      </w:r>
    </w:p>
    <w:p w14:paraId="3205D9F5" w14:textId="77777777" w:rsidR="00A26169" w:rsidRDefault="00A26169" w:rsidP="00002EE7">
      <w:pPr>
        <w:numPr>
          <w:ilvl w:val="0"/>
          <w:numId w:val="1"/>
        </w:numPr>
        <w:shd w:val="clear" w:color="auto" w:fill="FFFFFF"/>
        <w:autoSpaceDE w:val="0"/>
        <w:rPr>
          <w:color w:val="000000"/>
          <w:sz w:val="28"/>
          <w:szCs w:val="28"/>
        </w:rPr>
      </w:pPr>
      <w:r>
        <w:rPr>
          <w:color w:val="000000"/>
          <w:sz w:val="28"/>
          <w:szCs w:val="28"/>
        </w:rPr>
        <w:t>Лебедева Н.С. – учитель начальных классов</w:t>
      </w:r>
    </w:p>
    <w:p w14:paraId="25875DAD" w14:textId="77777777" w:rsidR="00002EE7" w:rsidRDefault="00002EE7" w:rsidP="00002EE7">
      <w:pPr>
        <w:shd w:val="clear" w:color="auto" w:fill="FFFFFF"/>
        <w:autoSpaceDE w:val="0"/>
        <w:rPr>
          <w:color w:val="000000"/>
          <w:sz w:val="28"/>
          <w:szCs w:val="28"/>
        </w:rPr>
      </w:pPr>
    </w:p>
    <w:p w14:paraId="55218F3C" w14:textId="34F60D95" w:rsidR="00002EE7" w:rsidRDefault="00A26169" w:rsidP="00002EE7">
      <w:pPr>
        <w:shd w:val="clear" w:color="auto" w:fill="FFFFFF"/>
        <w:autoSpaceDE w:val="0"/>
        <w:rPr>
          <w:color w:val="000000"/>
          <w:sz w:val="28"/>
          <w:szCs w:val="28"/>
        </w:rPr>
      </w:pPr>
      <w:r>
        <w:rPr>
          <w:color w:val="000000"/>
          <w:sz w:val="28"/>
          <w:szCs w:val="28"/>
        </w:rPr>
        <w:t xml:space="preserve">   В 202</w:t>
      </w:r>
      <w:r w:rsidR="001571D6">
        <w:rPr>
          <w:color w:val="000000"/>
          <w:sz w:val="28"/>
          <w:szCs w:val="28"/>
        </w:rPr>
        <w:t>4</w:t>
      </w:r>
      <w:r>
        <w:rPr>
          <w:color w:val="000000"/>
          <w:sz w:val="28"/>
          <w:szCs w:val="28"/>
        </w:rPr>
        <w:t>-202</w:t>
      </w:r>
      <w:r w:rsidR="001571D6">
        <w:rPr>
          <w:color w:val="000000"/>
          <w:sz w:val="28"/>
          <w:szCs w:val="28"/>
        </w:rPr>
        <w:t>5</w:t>
      </w:r>
      <w:r w:rsidR="00002EE7">
        <w:rPr>
          <w:color w:val="000000"/>
          <w:sz w:val="28"/>
          <w:szCs w:val="28"/>
        </w:rPr>
        <w:t xml:space="preserve"> учебном году планируется прохождение программных курсов по различным направлениям.</w:t>
      </w:r>
    </w:p>
    <w:p w14:paraId="0380E564" w14:textId="77777777" w:rsidR="00002EE7" w:rsidRDefault="00002EE7" w:rsidP="00002EE7">
      <w:pPr>
        <w:shd w:val="clear" w:color="auto" w:fill="FFFFFF"/>
        <w:autoSpaceDE w:val="0"/>
        <w:jc w:val="both"/>
        <w:rPr>
          <w:b/>
          <w:color w:val="000000"/>
          <w:sz w:val="28"/>
          <w:szCs w:val="28"/>
        </w:rPr>
      </w:pPr>
      <w:r>
        <w:rPr>
          <w:b/>
          <w:color w:val="000000"/>
          <w:sz w:val="28"/>
          <w:szCs w:val="28"/>
        </w:rPr>
        <w:t xml:space="preserve">                      </w:t>
      </w:r>
    </w:p>
    <w:p w14:paraId="02ECD2B9" w14:textId="77777777" w:rsidR="00002EE7" w:rsidRDefault="00002EE7" w:rsidP="00002EE7">
      <w:pPr>
        <w:shd w:val="clear" w:color="auto" w:fill="FFFFFF"/>
        <w:autoSpaceDE w:val="0"/>
        <w:jc w:val="both"/>
        <w:rPr>
          <w:b/>
          <w:color w:val="000000"/>
          <w:sz w:val="28"/>
          <w:szCs w:val="28"/>
        </w:rPr>
      </w:pPr>
      <w:r>
        <w:rPr>
          <w:b/>
          <w:color w:val="000000"/>
          <w:sz w:val="28"/>
          <w:szCs w:val="28"/>
        </w:rPr>
        <w:t xml:space="preserve">                      </w:t>
      </w:r>
      <w:r>
        <w:rPr>
          <w:b/>
          <w:color w:val="000000"/>
          <w:sz w:val="28"/>
          <w:szCs w:val="28"/>
          <w:lang w:val="en-US"/>
        </w:rPr>
        <w:t>III</w:t>
      </w:r>
      <w:r>
        <w:rPr>
          <w:b/>
          <w:color w:val="000000"/>
          <w:sz w:val="28"/>
          <w:szCs w:val="28"/>
        </w:rPr>
        <w:t>. Анализ методической работы школы</w:t>
      </w:r>
    </w:p>
    <w:p w14:paraId="525CA8D2" w14:textId="77777777" w:rsidR="00002EE7" w:rsidRDefault="00002EE7" w:rsidP="00002EE7">
      <w:pPr>
        <w:shd w:val="clear" w:color="auto" w:fill="FFFFFF"/>
        <w:autoSpaceDE w:val="0"/>
        <w:jc w:val="both"/>
        <w:rPr>
          <w:b/>
          <w:color w:val="000000"/>
          <w:sz w:val="28"/>
          <w:szCs w:val="28"/>
        </w:rPr>
      </w:pPr>
      <w:r>
        <w:rPr>
          <w:b/>
          <w:color w:val="000000"/>
          <w:sz w:val="28"/>
          <w:szCs w:val="28"/>
        </w:rPr>
        <w:t>Цель анализа: определение уровня продуктивности методической работы в школе и её роли в процессе включения педагогического коллектива в режим развития.</w:t>
      </w:r>
    </w:p>
    <w:p w14:paraId="47C5612C" w14:textId="77777777" w:rsidR="00002EE7" w:rsidRDefault="00002EE7" w:rsidP="00002EE7">
      <w:pPr>
        <w:shd w:val="clear" w:color="auto" w:fill="FFFFFF"/>
        <w:autoSpaceDE w:val="0"/>
        <w:spacing w:line="360" w:lineRule="auto"/>
        <w:jc w:val="both"/>
        <w:rPr>
          <w:bCs/>
          <w:sz w:val="28"/>
          <w:szCs w:val="28"/>
        </w:rPr>
      </w:pPr>
      <w:r>
        <w:rPr>
          <w:color w:val="000000"/>
          <w:sz w:val="28"/>
          <w:szCs w:val="28"/>
        </w:rPr>
        <w:t xml:space="preserve">Важнейшим средством педагогического мастерства учителей, связующим в единое целое всю систему работы школы, является методическая работа. </w:t>
      </w:r>
      <w:r>
        <w:rPr>
          <w:color w:val="000000"/>
          <w:sz w:val="28"/>
          <w:szCs w:val="28"/>
        </w:rPr>
        <w:lastRenderedPageBreak/>
        <w:t xml:space="preserve">Методическая работа была направлена на выполнение поставленных задач и их реализацию через образовательную программу школы и учебно-воспитательный процесс. </w:t>
      </w:r>
      <w:r>
        <w:rPr>
          <w:b/>
          <w:bCs/>
          <w:color w:val="000000"/>
          <w:sz w:val="28"/>
          <w:szCs w:val="28"/>
        </w:rPr>
        <w:t>Единая методическая тема школы: «</w:t>
      </w:r>
      <w:r>
        <w:rPr>
          <w:b/>
          <w:bCs/>
          <w:sz w:val="28"/>
          <w:szCs w:val="28"/>
        </w:rPr>
        <w:t>Формирование и развитие творческого потенциала субъектов образовательного процесса школы в условиях реализации ФГОС НОО и ФГОС ООО с целью создания условий для развития учительского потенциала и повышения уровня профессионализма педагогов для успешной реализации ФГОС второго поколения».</w:t>
      </w:r>
    </w:p>
    <w:p w14:paraId="7A2DC081" w14:textId="77777777" w:rsidR="00002EE7" w:rsidRPr="00063739" w:rsidRDefault="00002EE7" w:rsidP="00002EE7">
      <w:pPr>
        <w:shd w:val="clear" w:color="auto" w:fill="FFFFFF"/>
        <w:autoSpaceDE w:val="0"/>
        <w:spacing w:line="360" w:lineRule="auto"/>
        <w:jc w:val="both"/>
        <w:rPr>
          <w:bCs/>
          <w:sz w:val="28"/>
          <w:szCs w:val="28"/>
        </w:rPr>
      </w:pPr>
      <w:r>
        <w:rPr>
          <w:b/>
          <w:bCs/>
          <w:color w:val="000000"/>
          <w:sz w:val="28"/>
          <w:szCs w:val="28"/>
        </w:rPr>
        <w:t xml:space="preserve"> </w:t>
      </w:r>
      <w:r>
        <w:rPr>
          <w:bCs/>
          <w:iCs/>
          <w:color w:val="000000"/>
          <w:sz w:val="28"/>
          <w:szCs w:val="28"/>
        </w:rPr>
        <w:t>Учителя школ</w:t>
      </w:r>
      <w:r w:rsidR="00A26169">
        <w:rPr>
          <w:bCs/>
          <w:iCs/>
          <w:color w:val="000000"/>
          <w:sz w:val="28"/>
          <w:szCs w:val="28"/>
        </w:rPr>
        <w:t>ы работали над этой темой второй</w:t>
      </w:r>
      <w:r>
        <w:rPr>
          <w:bCs/>
          <w:iCs/>
          <w:color w:val="000000"/>
          <w:sz w:val="28"/>
          <w:szCs w:val="28"/>
        </w:rPr>
        <w:t xml:space="preserve"> год.</w:t>
      </w:r>
    </w:p>
    <w:p w14:paraId="483F07CE" w14:textId="77777777" w:rsidR="00002EE7" w:rsidRDefault="00002EE7" w:rsidP="00002EE7">
      <w:pPr>
        <w:jc w:val="both"/>
        <w:rPr>
          <w:color w:val="000000"/>
          <w:sz w:val="28"/>
          <w:szCs w:val="28"/>
        </w:rPr>
      </w:pPr>
      <w:r>
        <w:rPr>
          <w:color w:val="000000"/>
          <w:sz w:val="28"/>
          <w:szCs w:val="28"/>
        </w:rPr>
        <w:t>Перед методической службой школы поставлена цель: создание условий для повышения профессионального мастерства преподавателей на основе обмена передовым опытом, самообразования и курсовой переподготовки.</w:t>
      </w:r>
    </w:p>
    <w:p w14:paraId="351B35E4" w14:textId="77777777" w:rsidR="00002EE7" w:rsidRDefault="00002EE7" w:rsidP="00002EE7">
      <w:pPr>
        <w:shd w:val="clear" w:color="auto" w:fill="FFFFFF"/>
        <w:autoSpaceDE w:val="0"/>
        <w:jc w:val="both"/>
        <w:rPr>
          <w:color w:val="000000"/>
          <w:sz w:val="28"/>
          <w:szCs w:val="28"/>
        </w:rPr>
      </w:pPr>
      <w:r>
        <w:rPr>
          <w:color w:val="000000"/>
          <w:sz w:val="28"/>
          <w:szCs w:val="28"/>
        </w:rPr>
        <w:t>Для ее реализации были сформулированы следующие задачи:</w:t>
      </w:r>
    </w:p>
    <w:p w14:paraId="6FEF2D50" w14:textId="77777777" w:rsidR="00002EE7" w:rsidRDefault="00002EE7" w:rsidP="00002EE7">
      <w:pPr>
        <w:shd w:val="clear" w:color="auto" w:fill="FFFFFF"/>
        <w:autoSpaceDE w:val="0"/>
        <w:rPr>
          <w:color w:val="000000"/>
          <w:sz w:val="28"/>
          <w:szCs w:val="28"/>
        </w:rPr>
      </w:pPr>
      <w:r>
        <w:rPr>
          <w:color w:val="000000"/>
          <w:sz w:val="28"/>
          <w:szCs w:val="28"/>
        </w:rPr>
        <w:t>1. Продолжить работу по повышению качества обучения.</w:t>
      </w:r>
    </w:p>
    <w:p w14:paraId="45AA4CD3" w14:textId="77777777" w:rsidR="00002EE7" w:rsidRDefault="00002EE7" w:rsidP="00002EE7">
      <w:pPr>
        <w:shd w:val="clear" w:color="auto" w:fill="FFFFFF"/>
        <w:autoSpaceDE w:val="0"/>
        <w:rPr>
          <w:color w:val="000000"/>
          <w:sz w:val="28"/>
          <w:szCs w:val="28"/>
        </w:rPr>
      </w:pPr>
      <w:r>
        <w:rPr>
          <w:color w:val="000000"/>
          <w:sz w:val="28"/>
          <w:szCs w:val="28"/>
        </w:rPr>
        <w:t>2. Продолжить работу, нацеленную на предупреждение неуспеваемости.</w:t>
      </w:r>
    </w:p>
    <w:p w14:paraId="315210BF" w14:textId="77777777" w:rsidR="00002EE7" w:rsidRDefault="00002EE7" w:rsidP="00002EE7">
      <w:pPr>
        <w:shd w:val="clear" w:color="auto" w:fill="FFFFFF"/>
        <w:autoSpaceDE w:val="0"/>
        <w:rPr>
          <w:color w:val="000000"/>
          <w:sz w:val="28"/>
          <w:szCs w:val="28"/>
        </w:rPr>
      </w:pPr>
      <w:r>
        <w:rPr>
          <w:color w:val="000000"/>
          <w:sz w:val="28"/>
          <w:szCs w:val="28"/>
        </w:rPr>
        <w:t>3. Обеспечить внедрение в учебный процесс новых образовательных технологий: развивающее обучение, ИКТ, метод проектов, модульное, проблемное обучение.</w:t>
      </w:r>
    </w:p>
    <w:p w14:paraId="34593DEA" w14:textId="77777777" w:rsidR="00002EE7" w:rsidRDefault="00002EE7" w:rsidP="00002EE7">
      <w:pPr>
        <w:shd w:val="clear" w:color="auto" w:fill="FFFFFF"/>
        <w:autoSpaceDE w:val="0"/>
        <w:rPr>
          <w:color w:val="000000"/>
          <w:sz w:val="28"/>
          <w:szCs w:val="28"/>
        </w:rPr>
      </w:pPr>
      <w:r>
        <w:rPr>
          <w:color w:val="000000"/>
          <w:sz w:val="28"/>
          <w:szCs w:val="28"/>
        </w:rPr>
        <w:t>4.  Продолжить работу по отработке навыков тестирования как одного из видов контроля над ЗУН учащихся с целью подготовки к ГИА.</w:t>
      </w:r>
    </w:p>
    <w:p w14:paraId="5EA8FB45" w14:textId="77777777" w:rsidR="00002EE7" w:rsidRDefault="00002EE7" w:rsidP="00002EE7">
      <w:pPr>
        <w:shd w:val="clear" w:color="auto" w:fill="FFFFFF"/>
        <w:autoSpaceDE w:val="0"/>
        <w:rPr>
          <w:color w:val="000000"/>
          <w:sz w:val="28"/>
          <w:szCs w:val="28"/>
        </w:rPr>
      </w:pPr>
      <w:r>
        <w:rPr>
          <w:color w:val="000000"/>
          <w:sz w:val="28"/>
          <w:szCs w:val="28"/>
        </w:rPr>
        <w:t>5. Продолжить работу с мотивированными учениками, направленную на участие в предметных олимпиадах.</w:t>
      </w:r>
    </w:p>
    <w:p w14:paraId="13BC67ED" w14:textId="77777777" w:rsidR="00002EE7" w:rsidRDefault="00002EE7" w:rsidP="00002EE7">
      <w:pPr>
        <w:shd w:val="clear" w:color="auto" w:fill="FFFFFF"/>
        <w:autoSpaceDE w:val="0"/>
        <w:rPr>
          <w:color w:val="000000"/>
          <w:sz w:val="28"/>
          <w:szCs w:val="28"/>
        </w:rPr>
      </w:pPr>
      <w:r>
        <w:rPr>
          <w:color w:val="000000"/>
          <w:sz w:val="28"/>
          <w:szCs w:val="28"/>
        </w:rPr>
        <w:t>6. Продолжить формирование банка данных по диагностике и</w:t>
      </w:r>
    </w:p>
    <w:p w14:paraId="3DEBAB1E" w14:textId="77777777" w:rsidR="00002EE7" w:rsidRDefault="00002EE7" w:rsidP="00002EE7">
      <w:pPr>
        <w:shd w:val="clear" w:color="auto" w:fill="FFFFFF"/>
        <w:autoSpaceDE w:val="0"/>
        <w:rPr>
          <w:color w:val="000000"/>
          <w:sz w:val="28"/>
          <w:szCs w:val="28"/>
        </w:rPr>
      </w:pPr>
      <w:r>
        <w:rPr>
          <w:color w:val="000000"/>
          <w:sz w:val="28"/>
          <w:szCs w:val="28"/>
        </w:rPr>
        <w:t>мониторингу образовательного процесса.</w:t>
      </w:r>
    </w:p>
    <w:p w14:paraId="15106455" w14:textId="77777777" w:rsidR="00002EE7" w:rsidRDefault="00002EE7" w:rsidP="00002EE7">
      <w:pPr>
        <w:shd w:val="clear" w:color="auto" w:fill="FFFFFF"/>
        <w:autoSpaceDE w:val="0"/>
        <w:jc w:val="both"/>
        <w:rPr>
          <w:color w:val="000000"/>
          <w:sz w:val="28"/>
          <w:szCs w:val="28"/>
        </w:rPr>
      </w:pPr>
      <w:r>
        <w:rPr>
          <w:color w:val="000000"/>
          <w:sz w:val="28"/>
          <w:szCs w:val="28"/>
        </w:rPr>
        <w:t>7. Выявление, обобщение и распространение положительного опыта творчески работающих учителей.</w:t>
      </w:r>
    </w:p>
    <w:p w14:paraId="30E5E0D4" w14:textId="77777777" w:rsidR="00002EE7" w:rsidRDefault="00002EE7" w:rsidP="00002EE7">
      <w:pPr>
        <w:shd w:val="clear" w:color="auto" w:fill="FFFFFF"/>
        <w:autoSpaceDE w:val="0"/>
        <w:jc w:val="both"/>
        <w:rPr>
          <w:color w:val="000000"/>
          <w:sz w:val="28"/>
          <w:szCs w:val="28"/>
        </w:rPr>
      </w:pPr>
      <w:r>
        <w:rPr>
          <w:color w:val="000000"/>
          <w:sz w:val="28"/>
          <w:szCs w:val="28"/>
        </w:rPr>
        <w:t xml:space="preserve">В соответствии с поставленными целями и задачами, методическая работа осуществлялась </w:t>
      </w:r>
      <w:r>
        <w:rPr>
          <w:b/>
          <w:color w:val="000000"/>
          <w:sz w:val="28"/>
          <w:szCs w:val="28"/>
        </w:rPr>
        <w:t>по следующим направлениям деятельности</w:t>
      </w:r>
      <w:r>
        <w:rPr>
          <w:color w:val="000000"/>
          <w:sz w:val="28"/>
          <w:szCs w:val="28"/>
        </w:rPr>
        <w:t>:</w:t>
      </w:r>
    </w:p>
    <w:p w14:paraId="7DEEF795" w14:textId="77777777" w:rsidR="00002EE7" w:rsidRDefault="00002EE7" w:rsidP="00002EE7">
      <w:pPr>
        <w:shd w:val="clear" w:color="auto" w:fill="FFFFFF"/>
        <w:autoSpaceDE w:val="0"/>
        <w:jc w:val="both"/>
        <w:rPr>
          <w:color w:val="000000"/>
          <w:sz w:val="28"/>
          <w:szCs w:val="28"/>
        </w:rPr>
      </w:pPr>
      <w:r>
        <w:rPr>
          <w:color w:val="000000"/>
          <w:sz w:val="28"/>
          <w:szCs w:val="28"/>
        </w:rPr>
        <w:t>•     работа педсовета как коллективная методическая деятельность;</w:t>
      </w:r>
    </w:p>
    <w:p w14:paraId="539D15C6" w14:textId="77777777" w:rsidR="00002EE7" w:rsidRDefault="00002EE7" w:rsidP="00002EE7">
      <w:pPr>
        <w:shd w:val="clear" w:color="auto" w:fill="FFFFFF"/>
        <w:autoSpaceDE w:val="0"/>
        <w:jc w:val="both"/>
        <w:rPr>
          <w:color w:val="000000"/>
          <w:sz w:val="28"/>
          <w:szCs w:val="28"/>
        </w:rPr>
      </w:pPr>
      <w:r>
        <w:rPr>
          <w:color w:val="000000"/>
          <w:sz w:val="28"/>
          <w:szCs w:val="28"/>
        </w:rPr>
        <w:t>•     работа МО как групповая методическая деятельность;</w:t>
      </w:r>
    </w:p>
    <w:p w14:paraId="4C593681" w14:textId="77777777" w:rsidR="00002EE7" w:rsidRDefault="00002EE7" w:rsidP="00002EE7">
      <w:pPr>
        <w:shd w:val="clear" w:color="auto" w:fill="FFFFFF"/>
        <w:autoSpaceDE w:val="0"/>
        <w:jc w:val="both"/>
        <w:rPr>
          <w:color w:val="000000"/>
          <w:sz w:val="28"/>
          <w:szCs w:val="28"/>
        </w:rPr>
      </w:pPr>
      <w:r>
        <w:rPr>
          <w:color w:val="000000"/>
          <w:sz w:val="28"/>
          <w:szCs w:val="28"/>
        </w:rPr>
        <w:t>• повышение квалификации учителей, педагогического мастерства и категорийности кадров, их самообразование;</w:t>
      </w:r>
    </w:p>
    <w:p w14:paraId="158CCA15" w14:textId="77777777" w:rsidR="00002EE7" w:rsidRDefault="00002EE7" w:rsidP="00002EE7">
      <w:pPr>
        <w:shd w:val="clear" w:color="auto" w:fill="FFFFFF"/>
        <w:autoSpaceDE w:val="0"/>
        <w:jc w:val="both"/>
        <w:rPr>
          <w:color w:val="000000"/>
          <w:sz w:val="28"/>
          <w:szCs w:val="28"/>
        </w:rPr>
      </w:pPr>
      <w:r>
        <w:rPr>
          <w:color w:val="000000"/>
          <w:sz w:val="28"/>
          <w:szCs w:val="28"/>
        </w:rPr>
        <w:t>•     индивидуально-методическая и инновационная деятельность - обобщение опыта работы;</w:t>
      </w:r>
    </w:p>
    <w:p w14:paraId="55314B97" w14:textId="77777777" w:rsidR="00002EE7" w:rsidRDefault="00002EE7" w:rsidP="00002EE7">
      <w:pPr>
        <w:shd w:val="clear" w:color="auto" w:fill="FFFFFF"/>
        <w:autoSpaceDE w:val="0"/>
        <w:jc w:val="both"/>
        <w:rPr>
          <w:color w:val="000000"/>
          <w:sz w:val="28"/>
          <w:szCs w:val="28"/>
        </w:rPr>
      </w:pPr>
      <w:r>
        <w:rPr>
          <w:color w:val="000000"/>
          <w:sz w:val="28"/>
          <w:szCs w:val="28"/>
        </w:rPr>
        <w:t>•     педагогический мониторинг;</w:t>
      </w:r>
    </w:p>
    <w:p w14:paraId="5F2DB007" w14:textId="77777777" w:rsidR="00002EE7" w:rsidRDefault="00002EE7" w:rsidP="00002EE7">
      <w:pPr>
        <w:numPr>
          <w:ilvl w:val="0"/>
          <w:numId w:val="2"/>
        </w:numPr>
        <w:shd w:val="clear" w:color="auto" w:fill="FFFFFF"/>
        <w:autoSpaceDE w:val="0"/>
        <w:jc w:val="both"/>
        <w:rPr>
          <w:color w:val="000000"/>
          <w:sz w:val="28"/>
          <w:szCs w:val="28"/>
        </w:rPr>
      </w:pPr>
      <w:r>
        <w:rPr>
          <w:color w:val="000000"/>
          <w:sz w:val="28"/>
          <w:szCs w:val="28"/>
        </w:rPr>
        <w:t>работа по выявлению и обобщению педагогического опыта;</w:t>
      </w:r>
    </w:p>
    <w:p w14:paraId="76C6E404" w14:textId="77777777" w:rsidR="00002EE7" w:rsidRDefault="00002EE7" w:rsidP="00002EE7">
      <w:pPr>
        <w:numPr>
          <w:ilvl w:val="0"/>
          <w:numId w:val="2"/>
        </w:numPr>
        <w:shd w:val="clear" w:color="auto" w:fill="FFFFFF"/>
        <w:autoSpaceDE w:val="0"/>
        <w:jc w:val="both"/>
        <w:rPr>
          <w:sz w:val="28"/>
          <w:szCs w:val="28"/>
        </w:rPr>
      </w:pPr>
      <w:r>
        <w:rPr>
          <w:sz w:val="28"/>
          <w:szCs w:val="28"/>
        </w:rPr>
        <w:t>открытые уроки, их анализ;</w:t>
      </w:r>
    </w:p>
    <w:p w14:paraId="472667BC" w14:textId="77777777" w:rsidR="00002EE7" w:rsidRDefault="00002EE7" w:rsidP="00002EE7">
      <w:pPr>
        <w:numPr>
          <w:ilvl w:val="0"/>
          <w:numId w:val="2"/>
        </w:numPr>
        <w:shd w:val="clear" w:color="auto" w:fill="FFFFFF"/>
        <w:autoSpaceDE w:val="0"/>
        <w:jc w:val="both"/>
        <w:rPr>
          <w:sz w:val="28"/>
          <w:szCs w:val="28"/>
        </w:rPr>
      </w:pPr>
      <w:r>
        <w:rPr>
          <w:sz w:val="28"/>
          <w:szCs w:val="28"/>
        </w:rPr>
        <w:t>предметные недели;</w:t>
      </w:r>
    </w:p>
    <w:p w14:paraId="276681EC" w14:textId="77777777" w:rsidR="00002EE7" w:rsidRDefault="00002EE7" w:rsidP="00002EE7">
      <w:pPr>
        <w:numPr>
          <w:ilvl w:val="0"/>
          <w:numId w:val="2"/>
        </w:numPr>
        <w:shd w:val="clear" w:color="auto" w:fill="FFFFFF"/>
        <w:autoSpaceDE w:val="0"/>
        <w:jc w:val="both"/>
        <w:rPr>
          <w:sz w:val="28"/>
          <w:szCs w:val="28"/>
        </w:rPr>
      </w:pPr>
      <w:r>
        <w:rPr>
          <w:sz w:val="28"/>
          <w:szCs w:val="28"/>
        </w:rPr>
        <w:t>участие в конкурсах и конференциях.</w:t>
      </w:r>
    </w:p>
    <w:p w14:paraId="2293006B" w14:textId="77777777" w:rsidR="00002EE7" w:rsidRDefault="00002EE7" w:rsidP="00002EE7">
      <w:pPr>
        <w:shd w:val="clear" w:color="auto" w:fill="FFFFFF"/>
        <w:autoSpaceDE w:val="0"/>
        <w:jc w:val="both"/>
        <w:rPr>
          <w:sz w:val="28"/>
          <w:szCs w:val="28"/>
        </w:rPr>
      </w:pPr>
      <w:r>
        <w:rPr>
          <w:sz w:val="28"/>
          <w:szCs w:val="28"/>
        </w:rPr>
        <w:lastRenderedPageBreak/>
        <w:t xml:space="preserve">Это традиционные, но надежные формы организации методической работы. С их помощью осуществлялась реализация образовательных программ и базисного учебного плана школы, обновление содержания образования через использование актуальных педагогических </w:t>
      </w:r>
      <w:proofErr w:type="gramStart"/>
      <w:r>
        <w:rPr>
          <w:sz w:val="28"/>
          <w:szCs w:val="28"/>
        </w:rPr>
        <w:t>технологий  (</w:t>
      </w:r>
      <w:proofErr w:type="gramEnd"/>
      <w:r>
        <w:rPr>
          <w:sz w:val="28"/>
          <w:szCs w:val="28"/>
        </w:rPr>
        <w:t>ИКТ, здоровьесберегающие, развивающие).</w:t>
      </w:r>
    </w:p>
    <w:p w14:paraId="7C83DFDC" w14:textId="77777777" w:rsidR="00002EE7" w:rsidRDefault="00002EE7" w:rsidP="00002EE7">
      <w:pPr>
        <w:shd w:val="clear" w:color="auto" w:fill="FFFFFF"/>
        <w:autoSpaceDE w:val="0"/>
        <w:jc w:val="both"/>
        <w:rPr>
          <w:b/>
          <w:bCs/>
          <w:i/>
          <w:iCs/>
          <w:color w:val="000000"/>
          <w:sz w:val="28"/>
          <w:szCs w:val="28"/>
          <w:u w:val="single"/>
        </w:rPr>
      </w:pPr>
      <w:r>
        <w:rPr>
          <w:color w:val="000000"/>
          <w:sz w:val="28"/>
          <w:szCs w:val="28"/>
          <w:u w:val="single"/>
        </w:rPr>
        <w:t xml:space="preserve">а) </w:t>
      </w:r>
      <w:r>
        <w:rPr>
          <w:b/>
          <w:bCs/>
          <w:i/>
          <w:iCs/>
          <w:color w:val="000000"/>
          <w:sz w:val="28"/>
          <w:szCs w:val="28"/>
          <w:u w:val="single"/>
        </w:rPr>
        <w:t>работа педсоветов</w:t>
      </w:r>
    </w:p>
    <w:p w14:paraId="6A2FF6B3" w14:textId="77777777" w:rsidR="00002EE7" w:rsidRDefault="00002EE7" w:rsidP="00002EE7">
      <w:pPr>
        <w:shd w:val="clear" w:color="auto" w:fill="FFFFFF"/>
        <w:autoSpaceDE w:val="0"/>
        <w:jc w:val="both"/>
        <w:rPr>
          <w:sz w:val="28"/>
          <w:szCs w:val="28"/>
        </w:rPr>
      </w:pPr>
      <w:r>
        <w:rPr>
          <w:sz w:val="28"/>
          <w:szCs w:val="28"/>
        </w:rPr>
        <w:t xml:space="preserve">Высшей формой коллективной методической работы всегда был и остается педагогический совет. </w:t>
      </w:r>
    </w:p>
    <w:p w14:paraId="4D1833ED" w14:textId="77777777" w:rsidR="00002EE7" w:rsidRDefault="00002EE7" w:rsidP="00002EE7">
      <w:pPr>
        <w:shd w:val="clear" w:color="auto" w:fill="FFFFFF"/>
        <w:autoSpaceDE w:val="0"/>
        <w:jc w:val="both"/>
        <w:rPr>
          <w:color w:val="000000"/>
          <w:sz w:val="28"/>
          <w:szCs w:val="28"/>
        </w:rPr>
      </w:pPr>
      <w:r>
        <w:rPr>
          <w:color w:val="000000"/>
          <w:sz w:val="28"/>
          <w:szCs w:val="28"/>
        </w:rPr>
        <w:t>Форма проведения педагогических советов – традиционная.</w:t>
      </w:r>
    </w:p>
    <w:p w14:paraId="348CF173" w14:textId="77777777" w:rsidR="00002EE7" w:rsidRDefault="00002EE7" w:rsidP="00002EE7">
      <w:pPr>
        <w:shd w:val="clear" w:color="auto" w:fill="FFFFFF"/>
        <w:autoSpaceDE w:val="0"/>
        <w:jc w:val="both"/>
        <w:rPr>
          <w:color w:val="000000"/>
          <w:sz w:val="28"/>
          <w:szCs w:val="28"/>
        </w:rPr>
      </w:pPr>
      <w:r>
        <w:rPr>
          <w:color w:val="000000"/>
          <w:sz w:val="28"/>
          <w:szCs w:val="28"/>
        </w:rPr>
        <w:t>Темы педсоветов были сформулированы педагогическим</w:t>
      </w:r>
    </w:p>
    <w:p w14:paraId="1E17A744" w14:textId="77777777" w:rsidR="00002EE7" w:rsidRDefault="00002EE7" w:rsidP="00002EE7">
      <w:pPr>
        <w:shd w:val="clear" w:color="auto" w:fill="FFFFFF"/>
        <w:autoSpaceDE w:val="0"/>
        <w:jc w:val="both"/>
        <w:rPr>
          <w:color w:val="000000"/>
          <w:sz w:val="28"/>
          <w:szCs w:val="28"/>
        </w:rPr>
      </w:pPr>
      <w:r>
        <w:rPr>
          <w:color w:val="000000"/>
          <w:sz w:val="28"/>
          <w:szCs w:val="28"/>
        </w:rPr>
        <w:t>коллективом в результате участия педагогов в сравнительном</w:t>
      </w:r>
      <w:r>
        <w:rPr>
          <w:sz w:val="28"/>
          <w:szCs w:val="28"/>
        </w:rPr>
        <w:t xml:space="preserve"> </w:t>
      </w:r>
      <w:r>
        <w:rPr>
          <w:color w:val="000000"/>
          <w:sz w:val="28"/>
          <w:szCs w:val="28"/>
        </w:rPr>
        <w:t>анализе результатов учебной деятельности за последние три года.</w:t>
      </w:r>
    </w:p>
    <w:p w14:paraId="0C78910E" w14:textId="77777777" w:rsidR="00002EE7" w:rsidRDefault="00002EE7" w:rsidP="00002EE7">
      <w:pPr>
        <w:jc w:val="both"/>
        <w:rPr>
          <w:b/>
          <w:i/>
          <w:iCs/>
          <w:color w:val="000000"/>
          <w:sz w:val="28"/>
          <w:szCs w:val="28"/>
        </w:rPr>
      </w:pPr>
      <w:r>
        <w:rPr>
          <w:b/>
          <w:bCs/>
          <w:i/>
          <w:iCs/>
          <w:color w:val="000000"/>
          <w:sz w:val="28"/>
          <w:szCs w:val="28"/>
        </w:rPr>
        <w:t xml:space="preserve">Выводы: </w:t>
      </w:r>
      <w:r>
        <w:rPr>
          <w:b/>
          <w:i/>
          <w:iCs/>
          <w:color w:val="000000"/>
          <w:sz w:val="28"/>
          <w:szCs w:val="28"/>
        </w:rPr>
        <w:t xml:space="preserve">отмечается заинтересованное </w:t>
      </w:r>
      <w:proofErr w:type="gramStart"/>
      <w:r>
        <w:rPr>
          <w:b/>
          <w:i/>
          <w:iCs/>
          <w:color w:val="000000"/>
          <w:sz w:val="28"/>
          <w:szCs w:val="28"/>
        </w:rPr>
        <w:t>участие  педагогов</w:t>
      </w:r>
      <w:proofErr w:type="gramEnd"/>
      <w:r>
        <w:rPr>
          <w:b/>
          <w:i/>
          <w:iCs/>
          <w:color w:val="000000"/>
          <w:sz w:val="28"/>
          <w:szCs w:val="28"/>
        </w:rPr>
        <w:t xml:space="preserve"> в подготовке и проведении педсоветов, включение учителя в анализ результатов образовательной деятельности школы.</w:t>
      </w:r>
    </w:p>
    <w:p w14:paraId="08618627" w14:textId="77777777" w:rsidR="00002EE7" w:rsidRDefault="00002EE7" w:rsidP="00002EE7">
      <w:pPr>
        <w:shd w:val="clear" w:color="auto" w:fill="FFFFFF"/>
        <w:autoSpaceDE w:val="0"/>
        <w:jc w:val="both"/>
        <w:rPr>
          <w:b/>
          <w:i/>
          <w:iCs/>
          <w:color w:val="000000"/>
          <w:sz w:val="28"/>
          <w:szCs w:val="28"/>
        </w:rPr>
      </w:pPr>
      <w:r>
        <w:rPr>
          <w:b/>
          <w:i/>
          <w:iCs/>
          <w:color w:val="000000"/>
          <w:sz w:val="28"/>
          <w:szCs w:val="28"/>
        </w:rPr>
        <w:t>Вместе с тем отмечается, что не все решения педсоветов были</w:t>
      </w:r>
    </w:p>
    <w:p w14:paraId="20644543" w14:textId="77777777" w:rsidR="00002EE7" w:rsidRDefault="00002EE7" w:rsidP="00002EE7">
      <w:pPr>
        <w:shd w:val="clear" w:color="auto" w:fill="FFFFFF"/>
        <w:autoSpaceDE w:val="0"/>
        <w:jc w:val="both"/>
        <w:rPr>
          <w:i/>
          <w:iCs/>
          <w:color w:val="000000"/>
          <w:sz w:val="28"/>
          <w:szCs w:val="28"/>
        </w:rPr>
      </w:pPr>
      <w:r>
        <w:rPr>
          <w:b/>
          <w:i/>
          <w:iCs/>
          <w:color w:val="000000"/>
          <w:sz w:val="28"/>
          <w:szCs w:val="28"/>
        </w:rPr>
        <w:t>выполнены, не все педагоги принимают участие в подготовке и работе педсоветов.</w:t>
      </w:r>
    </w:p>
    <w:p w14:paraId="41C1CC91" w14:textId="77777777" w:rsidR="00002EE7" w:rsidRDefault="00002EE7" w:rsidP="00002EE7">
      <w:pPr>
        <w:shd w:val="clear" w:color="auto" w:fill="FFFFFF"/>
        <w:autoSpaceDE w:val="0"/>
        <w:jc w:val="both"/>
        <w:rPr>
          <w:sz w:val="28"/>
          <w:szCs w:val="28"/>
        </w:rPr>
      </w:pPr>
      <w:r>
        <w:rPr>
          <w:b/>
          <w:color w:val="000000"/>
          <w:sz w:val="28"/>
          <w:szCs w:val="28"/>
        </w:rPr>
        <w:t>Рекомендации на следующий учебный год по проведению педагогических советов:</w:t>
      </w:r>
      <w:r>
        <w:rPr>
          <w:color w:val="000000"/>
          <w:sz w:val="28"/>
          <w:szCs w:val="28"/>
        </w:rPr>
        <w:t xml:space="preserve"> </w:t>
      </w:r>
      <w:r>
        <w:rPr>
          <w:sz w:val="28"/>
          <w:szCs w:val="28"/>
        </w:rPr>
        <w:t>разнообразить тематику, формы и методы проведения педсоветов.</w:t>
      </w:r>
    </w:p>
    <w:p w14:paraId="42D1BD7A" w14:textId="77777777" w:rsidR="00002EE7" w:rsidRDefault="00002EE7" w:rsidP="00002EE7">
      <w:pPr>
        <w:shd w:val="clear" w:color="auto" w:fill="FFFFFF"/>
        <w:autoSpaceDE w:val="0"/>
        <w:jc w:val="both"/>
        <w:rPr>
          <w:b/>
          <w:bCs/>
          <w:i/>
          <w:iCs/>
          <w:color w:val="000000"/>
          <w:sz w:val="28"/>
          <w:szCs w:val="28"/>
          <w:u w:val="single"/>
        </w:rPr>
      </w:pPr>
      <w:r>
        <w:rPr>
          <w:color w:val="000000"/>
          <w:sz w:val="28"/>
          <w:szCs w:val="28"/>
          <w:u w:val="single"/>
        </w:rPr>
        <w:t xml:space="preserve">б) </w:t>
      </w:r>
      <w:r>
        <w:rPr>
          <w:b/>
          <w:bCs/>
          <w:i/>
          <w:iCs/>
          <w:color w:val="000000"/>
          <w:sz w:val="28"/>
          <w:szCs w:val="28"/>
          <w:u w:val="single"/>
        </w:rPr>
        <w:t>Работа методических объединений</w:t>
      </w:r>
    </w:p>
    <w:p w14:paraId="035ED341" w14:textId="77777777" w:rsidR="00002EE7" w:rsidRDefault="00002EE7" w:rsidP="00002EE7">
      <w:pPr>
        <w:spacing w:before="280" w:after="280"/>
        <w:rPr>
          <w:sz w:val="28"/>
          <w:szCs w:val="28"/>
        </w:rPr>
      </w:pPr>
      <w:r>
        <w:rPr>
          <w:sz w:val="28"/>
          <w:szCs w:val="28"/>
        </w:rPr>
        <w:t xml:space="preserve">Главной структурой, организующей методическую работу учителей - предметников, являются методические объединения. В школе </w:t>
      </w:r>
      <w:proofErr w:type="gramStart"/>
      <w:r>
        <w:rPr>
          <w:sz w:val="28"/>
          <w:szCs w:val="28"/>
        </w:rPr>
        <w:t>действуют  два</w:t>
      </w:r>
      <w:proofErr w:type="gramEnd"/>
      <w:r>
        <w:rPr>
          <w:sz w:val="28"/>
          <w:szCs w:val="28"/>
        </w:rPr>
        <w:t xml:space="preserve"> методических объединения:</w:t>
      </w:r>
    </w:p>
    <w:p w14:paraId="67DB2799" w14:textId="77777777" w:rsidR="00002EE7" w:rsidRDefault="00002EE7" w:rsidP="00002EE7">
      <w:pPr>
        <w:numPr>
          <w:ilvl w:val="0"/>
          <w:numId w:val="3"/>
        </w:numPr>
        <w:rPr>
          <w:sz w:val="28"/>
          <w:szCs w:val="28"/>
        </w:rPr>
      </w:pPr>
      <w:r>
        <w:rPr>
          <w:sz w:val="28"/>
          <w:szCs w:val="28"/>
        </w:rPr>
        <w:t xml:space="preserve">МО учителей –предметников – руководитель Образцова Г.А.. учитель первой </w:t>
      </w:r>
      <w:proofErr w:type="gramStart"/>
      <w:r>
        <w:rPr>
          <w:sz w:val="28"/>
          <w:szCs w:val="28"/>
        </w:rPr>
        <w:t>квалификационной  категории</w:t>
      </w:r>
      <w:proofErr w:type="gramEnd"/>
      <w:r>
        <w:rPr>
          <w:sz w:val="28"/>
          <w:szCs w:val="28"/>
        </w:rPr>
        <w:t xml:space="preserve">; </w:t>
      </w:r>
    </w:p>
    <w:p w14:paraId="5D8B0141" w14:textId="77777777" w:rsidR="00002EE7" w:rsidRDefault="00002EE7" w:rsidP="00002EE7">
      <w:pPr>
        <w:numPr>
          <w:ilvl w:val="0"/>
          <w:numId w:val="3"/>
        </w:numPr>
        <w:spacing w:after="280"/>
        <w:rPr>
          <w:sz w:val="28"/>
          <w:szCs w:val="28"/>
        </w:rPr>
      </w:pPr>
      <w:r>
        <w:rPr>
          <w:sz w:val="28"/>
          <w:szCs w:val="28"/>
        </w:rPr>
        <w:t xml:space="preserve">МО классных руководителей – руководитель Козлова Т.М., учитель первой квалификационной категории. </w:t>
      </w:r>
    </w:p>
    <w:p w14:paraId="38BC114D" w14:textId="77777777" w:rsidR="00002EE7" w:rsidRDefault="00002EE7" w:rsidP="00002EE7">
      <w:pPr>
        <w:spacing w:before="280" w:after="280"/>
        <w:rPr>
          <w:sz w:val="28"/>
          <w:szCs w:val="28"/>
        </w:rPr>
      </w:pPr>
      <w:r>
        <w:rPr>
          <w:sz w:val="28"/>
          <w:szCs w:val="28"/>
        </w:rPr>
        <w:t xml:space="preserve">В соответствии с методической темой </w:t>
      </w:r>
      <w:proofErr w:type="gramStart"/>
      <w:r>
        <w:rPr>
          <w:sz w:val="28"/>
          <w:szCs w:val="28"/>
        </w:rPr>
        <w:t>школы  были</w:t>
      </w:r>
      <w:proofErr w:type="gramEnd"/>
      <w:r>
        <w:rPr>
          <w:sz w:val="28"/>
          <w:szCs w:val="28"/>
        </w:rPr>
        <w:t xml:space="preserve"> выбраны темы школьных методических объединений.</w:t>
      </w:r>
    </w:p>
    <w:p w14:paraId="21F08606" w14:textId="77777777" w:rsidR="00002EE7" w:rsidRDefault="00002EE7" w:rsidP="00002EE7">
      <w:pPr>
        <w:spacing w:before="280" w:after="280"/>
        <w:rPr>
          <w:sz w:val="28"/>
          <w:szCs w:val="28"/>
        </w:rPr>
      </w:pPr>
      <w:r>
        <w:rPr>
          <w:sz w:val="28"/>
          <w:szCs w:val="28"/>
        </w:rPr>
        <w:t xml:space="preserve"> Главной задачей методических </w:t>
      </w:r>
      <w:proofErr w:type="gramStart"/>
      <w:r>
        <w:rPr>
          <w:sz w:val="28"/>
          <w:szCs w:val="28"/>
        </w:rPr>
        <w:t>объединений  являлось</w:t>
      </w:r>
      <w:proofErr w:type="gramEnd"/>
      <w:r>
        <w:rPr>
          <w:sz w:val="28"/>
          <w:szCs w:val="28"/>
        </w:rPr>
        <w:t xml:space="preserve"> оказание помощи  учителям в совершенствовании их педагогического мастерства.  Каждое методическое объединение имело свой план работы, в соответствии с темой и целью методической работы школы.  На заседаниях школьных методических объединений обсуждались следующие вопросы:</w:t>
      </w:r>
    </w:p>
    <w:p w14:paraId="23525FDC" w14:textId="77777777" w:rsidR="00002EE7" w:rsidRDefault="00002EE7" w:rsidP="00002EE7">
      <w:pPr>
        <w:numPr>
          <w:ilvl w:val="0"/>
          <w:numId w:val="4"/>
        </w:numPr>
        <w:spacing w:before="280"/>
        <w:rPr>
          <w:sz w:val="28"/>
          <w:szCs w:val="28"/>
        </w:rPr>
      </w:pPr>
      <w:r>
        <w:rPr>
          <w:sz w:val="28"/>
          <w:szCs w:val="28"/>
        </w:rPr>
        <w:t xml:space="preserve">знакомство </w:t>
      </w:r>
      <w:proofErr w:type="gramStart"/>
      <w:r>
        <w:rPr>
          <w:sz w:val="28"/>
          <w:szCs w:val="28"/>
        </w:rPr>
        <w:t>с  планом</w:t>
      </w:r>
      <w:proofErr w:type="gramEnd"/>
      <w:r>
        <w:rPr>
          <w:sz w:val="28"/>
          <w:szCs w:val="28"/>
        </w:rPr>
        <w:t xml:space="preserve"> работы на учебный год; </w:t>
      </w:r>
    </w:p>
    <w:p w14:paraId="2A343FEF" w14:textId="77777777" w:rsidR="00002EE7" w:rsidRDefault="00002EE7" w:rsidP="00002EE7">
      <w:pPr>
        <w:numPr>
          <w:ilvl w:val="0"/>
          <w:numId w:val="4"/>
        </w:numPr>
        <w:rPr>
          <w:sz w:val="28"/>
          <w:szCs w:val="28"/>
        </w:rPr>
      </w:pPr>
      <w:r>
        <w:rPr>
          <w:sz w:val="28"/>
          <w:szCs w:val="28"/>
        </w:rPr>
        <w:t xml:space="preserve">работа с образовательными стандартами; </w:t>
      </w:r>
    </w:p>
    <w:p w14:paraId="31857277" w14:textId="77777777" w:rsidR="00002EE7" w:rsidRDefault="00002EE7" w:rsidP="00002EE7">
      <w:pPr>
        <w:numPr>
          <w:ilvl w:val="0"/>
          <w:numId w:val="4"/>
        </w:numPr>
        <w:rPr>
          <w:sz w:val="28"/>
          <w:szCs w:val="28"/>
        </w:rPr>
      </w:pPr>
      <w:r>
        <w:rPr>
          <w:sz w:val="28"/>
          <w:szCs w:val="28"/>
        </w:rPr>
        <w:t xml:space="preserve">согласование календарно-тематических планов; </w:t>
      </w:r>
    </w:p>
    <w:p w14:paraId="6785135F" w14:textId="77777777" w:rsidR="00A26169" w:rsidRDefault="00A26169" w:rsidP="00002EE7">
      <w:pPr>
        <w:numPr>
          <w:ilvl w:val="0"/>
          <w:numId w:val="4"/>
        </w:numPr>
        <w:rPr>
          <w:sz w:val="28"/>
          <w:szCs w:val="28"/>
        </w:rPr>
      </w:pPr>
      <w:r>
        <w:rPr>
          <w:sz w:val="28"/>
          <w:szCs w:val="28"/>
        </w:rPr>
        <w:t>развитие функциональной грамотности у обучающихся;</w:t>
      </w:r>
    </w:p>
    <w:p w14:paraId="77452309" w14:textId="77777777" w:rsidR="00002EE7" w:rsidRDefault="00002EE7" w:rsidP="00002EE7">
      <w:pPr>
        <w:numPr>
          <w:ilvl w:val="0"/>
          <w:numId w:val="4"/>
        </w:numPr>
        <w:rPr>
          <w:sz w:val="28"/>
          <w:szCs w:val="28"/>
        </w:rPr>
      </w:pPr>
      <w:r>
        <w:rPr>
          <w:sz w:val="28"/>
          <w:szCs w:val="28"/>
        </w:rPr>
        <w:t xml:space="preserve">преемственность в </w:t>
      </w:r>
      <w:proofErr w:type="gramStart"/>
      <w:r>
        <w:rPr>
          <w:sz w:val="28"/>
          <w:szCs w:val="28"/>
        </w:rPr>
        <w:t>работе  начальных</w:t>
      </w:r>
      <w:proofErr w:type="gramEnd"/>
      <w:r>
        <w:rPr>
          <w:sz w:val="28"/>
          <w:szCs w:val="28"/>
        </w:rPr>
        <w:t xml:space="preserve"> классов и основного звена; </w:t>
      </w:r>
    </w:p>
    <w:p w14:paraId="325E1651" w14:textId="77777777" w:rsidR="00002EE7" w:rsidRDefault="00002EE7" w:rsidP="00002EE7">
      <w:pPr>
        <w:numPr>
          <w:ilvl w:val="0"/>
          <w:numId w:val="4"/>
        </w:numPr>
        <w:rPr>
          <w:sz w:val="28"/>
          <w:szCs w:val="28"/>
        </w:rPr>
      </w:pPr>
      <w:r>
        <w:rPr>
          <w:sz w:val="28"/>
          <w:szCs w:val="28"/>
        </w:rPr>
        <w:lastRenderedPageBreak/>
        <w:t xml:space="preserve">методы работы по ликвидации пробелов в знаниях учащихся; </w:t>
      </w:r>
    </w:p>
    <w:p w14:paraId="5E8AF99D" w14:textId="77777777" w:rsidR="00002EE7" w:rsidRDefault="00002EE7" w:rsidP="00002EE7">
      <w:pPr>
        <w:numPr>
          <w:ilvl w:val="0"/>
          <w:numId w:val="4"/>
        </w:numPr>
        <w:rPr>
          <w:sz w:val="28"/>
          <w:szCs w:val="28"/>
        </w:rPr>
      </w:pPr>
      <w:r>
        <w:rPr>
          <w:sz w:val="28"/>
          <w:szCs w:val="28"/>
        </w:rPr>
        <w:t xml:space="preserve">методы работы с учащимися, имеющими повышенную мотивацию к учебно-познавательной деятельности; </w:t>
      </w:r>
    </w:p>
    <w:p w14:paraId="1496F439" w14:textId="77777777" w:rsidR="00002EE7" w:rsidRDefault="00002EE7" w:rsidP="00002EE7">
      <w:pPr>
        <w:numPr>
          <w:ilvl w:val="0"/>
          <w:numId w:val="4"/>
        </w:numPr>
        <w:rPr>
          <w:sz w:val="28"/>
          <w:szCs w:val="28"/>
        </w:rPr>
      </w:pPr>
      <w:r>
        <w:rPr>
          <w:sz w:val="28"/>
          <w:szCs w:val="28"/>
        </w:rPr>
        <w:t xml:space="preserve">формы и </w:t>
      </w:r>
      <w:proofErr w:type="gramStart"/>
      <w:r>
        <w:rPr>
          <w:sz w:val="28"/>
          <w:szCs w:val="28"/>
        </w:rPr>
        <w:t>методы  промежуточного</w:t>
      </w:r>
      <w:proofErr w:type="gramEnd"/>
      <w:r>
        <w:rPr>
          <w:sz w:val="28"/>
          <w:szCs w:val="28"/>
        </w:rPr>
        <w:t xml:space="preserve"> и итогового контроля; </w:t>
      </w:r>
    </w:p>
    <w:p w14:paraId="7E23EFAB" w14:textId="77777777" w:rsidR="00002EE7" w:rsidRDefault="00002EE7" w:rsidP="00002EE7">
      <w:pPr>
        <w:numPr>
          <w:ilvl w:val="0"/>
          <w:numId w:val="4"/>
        </w:numPr>
        <w:rPr>
          <w:sz w:val="28"/>
          <w:szCs w:val="28"/>
        </w:rPr>
      </w:pPr>
      <w:r>
        <w:rPr>
          <w:sz w:val="28"/>
          <w:szCs w:val="28"/>
        </w:rPr>
        <w:t xml:space="preserve">отчеты учителей по темам самообразования; </w:t>
      </w:r>
    </w:p>
    <w:p w14:paraId="43AE5F78" w14:textId="77777777" w:rsidR="00002EE7" w:rsidRDefault="00002EE7" w:rsidP="00002EE7">
      <w:pPr>
        <w:numPr>
          <w:ilvl w:val="0"/>
          <w:numId w:val="4"/>
        </w:numPr>
        <w:spacing w:after="280"/>
        <w:rPr>
          <w:sz w:val="28"/>
          <w:szCs w:val="28"/>
        </w:rPr>
      </w:pPr>
      <w:r>
        <w:rPr>
          <w:sz w:val="28"/>
          <w:szCs w:val="28"/>
        </w:rPr>
        <w:t xml:space="preserve">итоговая аттестация учащихся. Проведение </w:t>
      </w:r>
      <w:proofErr w:type="gramStart"/>
      <w:r>
        <w:rPr>
          <w:sz w:val="28"/>
          <w:szCs w:val="28"/>
        </w:rPr>
        <w:t>экзамена  в</w:t>
      </w:r>
      <w:proofErr w:type="gramEnd"/>
      <w:r>
        <w:rPr>
          <w:sz w:val="28"/>
          <w:szCs w:val="28"/>
        </w:rPr>
        <w:t xml:space="preserve"> форме ГИА. </w:t>
      </w:r>
    </w:p>
    <w:p w14:paraId="13914B40" w14:textId="77777777" w:rsidR="00002EE7" w:rsidRDefault="00002EE7" w:rsidP="00002EE7">
      <w:pPr>
        <w:spacing w:before="280" w:after="280"/>
        <w:rPr>
          <w:sz w:val="28"/>
          <w:szCs w:val="28"/>
        </w:rPr>
      </w:pPr>
      <w:r>
        <w:rPr>
          <w:sz w:val="28"/>
          <w:szCs w:val="28"/>
        </w:rPr>
        <w:t xml:space="preserve">На заседаниях методических объединений рассматривали </w:t>
      </w:r>
      <w:proofErr w:type="gramStart"/>
      <w:r>
        <w:rPr>
          <w:sz w:val="28"/>
          <w:szCs w:val="28"/>
        </w:rPr>
        <w:t>также  вопросы</w:t>
      </w:r>
      <w:proofErr w:type="gramEnd"/>
      <w:r>
        <w:rPr>
          <w:sz w:val="28"/>
          <w:szCs w:val="28"/>
        </w:rPr>
        <w:t xml:space="preserve">, связанные с  изучением  и применением новых технологий, большое внимание уделяли вопросам сохранения здоровья учащихся, изучали тексты  и задания контрольных работ, экзаменационные и другие учебно-методические материалы. Проводился анализ контрольных работ, намечались </w:t>
      </w:r>
      <w:proofErr w:type="gramStart"/>
      <w:r>
        <w:rPr>
          <w:sz w:val="28"/>
          <w:szCs w:val="28"/>
        </w:rPr>
        <w:t>ориентиры  по</w:t>
      </w:r>
      <w:proofErr w:type="gramEnd"/>
      <w:r>
        <w:rPr>
          <w:sz w:val="28"/>
          <w:szCs w:val="28"/>
        </w:rPr>
        <w:t xml:space="preserve"> устранению выявленных пробелов в знаниях учащихся. В рамках работы методических объединений проводились открытые уроки, внекла</w:t>
      </w:r>
      <w:r w:rsidR="00A26169">
        <w:rPr>
          <w:sz w:val="28"/>
          <w:szCs w:val="28"/>
        </w:rPr>
        <w:t>ссные мероприятия по предметам, анализировалась и обобщалась работа центра естественно-научной направленности «Точка роста»</w:t>
      </w:r>
    </w:p>
    <w:p w14:paraId="480082C2" w14:textId="1AFB74B7" w:rsidR="00002EE7" w:rsidRDefault="00002EE7" w:rsidP="00002EE7">
      <w:pPr>
        <w:spacing w:before="280" w:after="280"/>
        <w:rPr>
          <w:color w:val="000000"/>
          <w:sz w:val="28"/>
          <w:szCs w:val="28"/>
        </w:rPr>
      </w:pPr>
      <w:r>
        <w:rPr>
          <w:color w:val="000000"/>
          <w:sz w:val="28"/>
          <w:szCs w:val="28"/>
        </w:rPr>
        <w:t>Одной из основных задач, сформулированных в ре</w:t>
      </w:r>
      <w:r w:rsidR="00A26169">
        <w:rPr>
          <w:color w:val="000000"/>
          <w:sz w:val="28"/>
          <w:szCs w:val="28"/>
        </w:rPr>
        <w:t>зультате анализа МО школы в 202</w:t>
      </w:r>
      <w:r w:rsidR="001571D6">
        <w:rPr>
          <w:color w:val="000000"/>
          <w:sz w:val="28"/>
          <w:szCs w:val="28"/>
        </w:rPr>
        <w:t>3</w:t>
      </w:r>
      <w:r w:rsidR="00A26169">
        <w:rPr>
          <w:color w:val="000000"/>
          <w:sz w:val="28"/>
          <w:szCs w:val="28"/>
        </w:rPr>
        <w:t>-202</w:t>
      </w:r>
      <w:r w:rsidR="001571D6">
        <w:rPr>
          <w:color w:val="000000"/>
          <w:sz w:val="28"/>
          <w:szCs w:val="28"/>
        </w:rPr>
        <w:t>4</w:t>
      </w:r>
      <w:r>
        <w:rPr>
          <w:color w:val="000000"/>
          <w:sz w:val="28"/>
          <w:szCs w:val="28"/>
        </w:rPr>
        <w:t xml:space="preserve"> учебном году, была задача совершенствования профессиональной компетентности, обучение педагогов новым технологиям, создание системы обучения, обеспечивающей потребности каждого ученика в соответствии со склонностями, интересами и возможностям. Над этой задачей работали МО.</w:t>
      </w:r>
    </w:p>
    <w:p w14:paraId="56A52245" w14:textId="77777777" w:rsidR="00002EE7" w:rsidRDefault="00002EE7" w:rsidP="00002EE7">
      <w:pPr>
        <w:spacing w:before="280" w:after="280"/>
        <w:rPr>
          <w:color w:val="000000"/>
          <w:sz w:val="28"/>
          <w:szCs w:val="28"/>
        </w:rPr>
      </w:pPr>
      <w:r>
        <w:rPr>
          <w:b/>
          <w:color w:val="000000"/>
          <w:sz w:val="28"/>
          <w:szCs w:val="28"/>
        </w:rPr>
        <w:t>1</w:t>
      </w:r>
      <w:r>
        <w:rPr>
          <w:color w:val="000000"/>
          <w:sz w:val="28"/>
          <w:szCs w:val="28"/>
        </w:rPr>
        <w:t xml:space="preserve">. В соответствии с методической темой школы была продолжена работа педагогов над </w:t>
      </w:r>
      <w:r>
        <w:rPr>
          <w:b/>
          <w:color w:val="000000"/>
          <w:sz w:val="28"/>
          <w:szCs w:val="28"/>
        </w:rPr>
        <w:t>темами самообразования</w:t>
      </w:r>
      <w:r>
        <w:rPr>
          <w:color w:val="000000"/>
          <w:sz w:val="28"/>
          <w:szCs w:val="28"/>
        </w:rPr>
        <w:t>.</w:t>
      </w:r>
    </w:p>
    <w:p w14:paraId="18208A15" w14:textId="77777777" w:rsidR="00002EE7" w:rsidRDefault="00002EE7" w:rsidP="00002EE7">
      <w:pPr>
        <w:jc w:val="both"/>
        <w:rPr>
          <w:color w:val="000000"/>
          <w:sz w:val="28"/>
          <w:szCs w:val="28"/>
        </w:rPr>
      </w:pPr>
      <w:r>
        <w:rPr>
          <w:color w:val="000000"/>
          <w:sz w:val="28"/>
          <w:szCs w:val="28"/>
        </w:rPr>
        <w:t xml:space="preserve"> Для организации дифференцированной работы с педагогическими кадрами в школе организована работа по самосовершенствованию педагогического мастерства через индивидуальную тему по самообразованию.</w:t>
      </w:r>
    </w:p>
    <w:p w14:paraId="335E1960" w14:textId="77777777" w:rsidR="00002EE7" w:rsidRDefault="00002EE7" w:rsidP="00002EE7">
      <w:pPr>
        <w:spacing w:before="280" w:after="280"/>
        <w:rPr>
          <w:sz w:val="28"/>
          <w:szCs w:val="28"/>
        </w:rPr>
      </w:pPr>
      <w:r>
        <w:rPr>
          <w:color w:val="000000"/>
          <w:sz w:val="28"/>
          <w:szCs w:val="28"/>
        </w:rPr>
        <w:t xml:space="preserve"> У каждого учителя определена индивидуальная методическая тема по самообразованию, которая анализируется через участие педагогов в работе МО, педсоветов, семинаров, практикумов.</w:t>
      </w:r>
      <w:r>
        <w:rPr>
          <w:b/>
          <w:sz w:val="28"/>
          <w:szCs w:val="28"/>
        </w:rPr>
        <w:t xml:space="preserve"> </w:t>
      </w:r>
      <w:r>
        <w:rPr>
          <w:sz w:val="28"/>
          <w:szCs w:val="28"/>
        </w:rPr>
        <w:t xml:space="preserve">   </w:t>
      </w:r>
    </w:p>
    <w:p w14:paraId="3C00583C" w14:textId="77777777" w:rsidR="00002EE7" w:rsidRDefault="00002EE7" w:rsidP="00002EE7">
      <w:pPr>
        <w:spacing w:before="280" w:after="280"/>
        <w:rPr>
          <w:sz w:val="28"/>
          <w:szCs w:val="28"/>
        </w:rPr>
      </w:pPr>
      <w:r>
        <w:rPr>
          <w:sz w:val="28"/>
          <w:szCs w:val="28"/>
        </w:rPr>
        <w:t xml:space="preserve">Индивидуальное самообразование осуществлялось на основе собственных планов. Планы предусматривали: подбор литературы, затрату времени на изучение данных по проблеме, анализ литературы, знакомство с практическим опытом. Завершалось самообразование анализом, оценкой и самооценкой эффективности выполненной работы.  Результатом самообразования </w:t>
      </w:r>
      <w:proofErr w:type="gramStart"/>
      <w:r>
        <w:rPr>
          <w:sz w:val="28"/>
          <w:szCs w:val="28"/>
        </w:rPr>
        <w:t>являлись  открытые</w:t>
      </w:r>
      <w:proofErr w:type="gramEnd"/>
      <w:r>
        <w:rPr>
          <w:sz w:val="28"/>
          <w:szCs w:val="28"/>
        </w:rPr>
        <w:t xml:space="preserve"> уроки, доклады, выступления перед коллегами, на совещаниях ШМО, педсоветах, совещаниях при директоре. </w:t>
      </w:r>
    </w:p>
    <w:tbl>
      <w:tblPr>
        <w:tblW w:w="9615" w:type="dxa"/>
        <w:tblInd w:w="40" w:type="dxa"/>
        <w:tblLayout w:type="fixed"/>
        <w:tblCellMar>
          <w:left w:w="40" w:type="dxa"/>
          <w:right w:w="40" w:type="dxa"/>
        </w:tblCellMar>
        <w:tblLook w:val="00A0" w:firstRow="1" w:lastRow="0" w:firstColumn="1" w:lastColumn="0" w:noHBand="0" w:noVBand="0"/>
      </w:tblPr>
      <w:tblGrid>
        <w:gridCol w:w="673"/>
        <w:gridCol w:w="2340"/>
        <w:gridCol w:w="2701"/>
        <w:gridCol w:w="3891"/>
        <w:gridCol w:w="10"/>
      </w:tblGrid>
      <w:tr w:rsidR="00002EE7" w14:paraId="659A6064" w14:textId="77777777" w:rsidTr="00247132">
        <w:trPr>
          <w:trHeight w:val="355"/>
        </w:trPr>
        <w:tc>
          <w:tcPr>
            <w:tcW w:w="673" w:type="dxa"/>
            <w:tcBorders>
              <w:top w:val="single" w:sz="4" w:space="0" w:color="000000"/>
              <w:left w:val="single" w:sz="4" w:space="0" w:color="000000"/>
              <w:bottom w:val="single" w:sz="4" w:space="0" w:color="000000"/>
              <w:right w:val="nil"/>
            </w:tcBorders>
          </w:tcPr>
          <w:p w14:paraId="7445BFE6" w14:textId="77777777" w:rsidR="00002EE7" w:rsidRDefault="00002EE7" w:rsidP="00247132">
            <w:pPr>
              <w:shd w:val="clear" w:color="auto" w:fill="FFFFFF"/>
              <w:autoSpaceDE w:val="0"/>
              <w:snapToGrid w:val="0"/>
              <w:rPr>
                <w:color w:val="000000"/>
                <w:sz w:val="28"/>
                <w:szCs w:val="28"/>
              </w:rPr>
            </w:pPr>
            <w:r>
              <w:rPr>
                <w:color w:val="000000"/>
                <w:sz w:val="28"/>
                <w:szCs w:val="28"/>
              </w:rPr>
              <w:t>№</w:t>
            </w:r>
          </w:p>
          <w:p w14:paraId="32DFCD0C" w14:textId="77777777" w:rsidR="00002EE7" w:rsidRDefault="00002EE7" w:rsidP="00247132">
            <w:pPr>
              <w:shd w:val="clear" w:color="auto" w:fill="FFFFFF"/>
              <w:autoSpaceDE w:val="0"/>
              <w:rPr>
                <w:sz w:val="28"/>
                <w:szCs w:val="28"/>
              </w:rPr>
            </w:pPr>
          </w:p>
        </w:tc>
        <w:tc>
          <w:tcPr>
            <w:tcW w:w="2340" w:type="dxa"/>
            <w:tcBorders>
              <w:top w:val="single" w:sz="4" w:space="0" w:color="000000"/>
              <w:left w:val="single" w:sz="4" w:space="0" w:color="000000"/>
              <w:bottom w:val="single" w:sz="4" w:space="0" w:color="000000"/>
              <w:right w:val="nil"/>
            </w:tcBorders>
          </w:tcPr>
          <w:p w14:paraId="4ECA0DD1" w14:textId="77777777" w:rsidR="00002EE7" w:rsidRDefault="00002EE7" w:rsidP="00247132">
            <w:pPr>
              <w:shd w:val="clear" w:color="auto" w:fill="FFFFFF"/>
              <w:autoSpaceDE w:val="0"/>
              <w:snapToGrid w:val="0"/>
              <w:rPr>
                <w:color w:val="000000"/>
                <w:sz w:val="28"/>
                <w:szCs w:val="28"/>
              </w:rPr>
            </w:pPr>
            <w:r>
              <w:rPr>
                <w:color w:val="000000"/>
                <w:sz w:val="28"/>
                <w:szCs w:val="28"/>
              </w:rPr>
              <w:t>ФИО</w:t>
            </w:r>
          </w:p>
          <w:p w14:paraId="3880D734" w14:textId="77777777" w:rsidR="00002EE7" w:rsidRDefault="00002EE7" w:rsidP="00247132">
            <w:pPr>
              <w:shd w:val="clear" w:color="auto" w:fill="FFFFFF"/>
              <w:autoSpaceDE w:val="0"/>
              <w:rPr>
                <w:sz w:val="28"/>
                <w:szCs w:val="28"/>
              </w:rPr>
            </w:pPr>
          </w:p>
        </w:tc>
        <w:tc>
          <w:tcPr>
            <w:tcW w:w="2701" w:type="dxa"/>
            <w:tcBorders>
              <w:top w:val="single" w:sz="4" w:space="0" w:color="000000"/>
              <w:left w:val="single" w:sz="4" w:space="0" w:color="000000"/>
              <w:bottom w:val="single" w:sz="4" w:space="0" w:color="000000"/>
              <w:right w:val="nil"/>
            </w:tcBorders>
          </w:tcPr>
          <w:p w14:paraId="41CCBC48" w14:textId="77777777" w:rsidR="00002EE7" w:rsidRDefault="00002EE7" w:rsidP="00247132">
            <w:pPr>
              <w:shd w:val="clear" w:color="auto" w:fill="FFFFFF"/>
              <w:autoSpaceDE w:val="0"/>
              <w:snapToGrid w:val="0"/>
              <w:rPr>
                <w:color w:val="000000"/>
                <w:sz w:val="28"/>
                <w:szCs w:val="28"/>
              </w:rPr>
            </w:pPr>
            <w:r>
              <w:rPr>
                <w:color w:val="000000"/>
                <w:sz w:val="28"/>
                <w:szCs w:val="28"/>
              </w:rPr>
              <w:t>Предмет</w:t>
            </w:r>
          </w:p>
          <w:p w14:paraId="6660008D" w14:textId="77777777" w:rsidR="00002EE7" w:rsidRDefault="00002EE7" w:rsidP="00247132">
            <w:pPr>
              <w:shd w:val="clear" w:color="auto" w:fill="FFFFFF"/>
              <w:autoSpaceDE w:val="0"/>
              <w:rPr>
                <w:sz w:val="28"/>
                <w:szCs w:val="28"/>
              </w:rPr>
            </w:pPr>
          </w:p>
        </w:tc>
        <w:tc>
          <w:tcPr>
            <w:tcW w:w="3901" w:type="dxa"/>
            <w:gridSpan w:val="2"/>
            <w:tcBorders>
              <w:top w:val="single" w:sz="4" w:space="0" w:color="000000"/>
              <w:left w:val="single" w:sz="4" w:space="0" w:color="000000"/>
              <w:bottom w:val="single" w:sz="4" w:space="0" w:color="000000"/>
              <w:right w:val="single" w:sz="4" w:space="0" w:color="000000"/>
            </w:tcBorders>
          </w:tcPr>
          <w:p w14:paraId="0C021EBB" w14:textId="77777777" w:rsidR="00002EE7" w:rsidRDefault="00002EE7" w:rsidP="00247132">
            <w:pPr>
              <w:shd w:val="clear" w:color="auto" w:fill="FFFFFF"/>
              <w:autoSpaceDE w:val="0"/>
              <w:snapToGrid w:val="0"/>
              <w:rPr>
                <w:color w:val="000000"/>
                <w:sz w:val="28"/>
                <w:szCs w:val="28"/>
              </w:rPr>
            </w:pPr>
            <w:r>
              <w:rPr>
                <w:color w:val="000000"/>
                <w:sz w:val="28"/>
                <w:szCs w:val="28"/>
              </w:rPr>
              <w:t>Тема</w:t>
            </w:r>
          </w:p>
          <w:p w14:paraId="4861A8ED" w14:textId="77777777" w:rsidR="00002EE7" w:rsidRDefault="00002EE7" w:rsidP="00247132">
            <w:pPr>
              <w:shd w:val="clear" w:color="auto" w:fill="FFFFFF"/>
              <w:autoSpaceDE w:val="0"/>
              <w:rPr>
                <w:sz w:val="28"/>
                <w:szCs w:val="28"/>
              </w:rPr>
            </w:pPr>
          </w:p>
        </w:tc>
      </w:tr>
      <w:tr w:rsidR="00002EE7" w14:paraId="147A851A" w14:textId="77777777" w:rsidTr="00247132">
        <w:trPr>
          <w:trHeight w:val="841"/>
        </w:trPr>
        <w:tc>
          <w:tcPr>
            <w:tcW w:w="673" w:type="dxa"/>
            <w:tcBorders>
              <w:top w:val="single" w:sz="4" w:space="0" w:color="000000"/>
              <w:left w:val="single" w:sz="4" w:space="0" w:color="000000"/>
              <w:bottom w:val="single" w:sz="4" w:space="0" w:color="000000"/>
              <w:right w:val="nil"/>
            </w:tcBorders>
          </w:tcPr>
          <w:p w14:paraId="6E70C36D" w14:textId="77777777" w:rsidR="00002EE7" w:rsidRDefault="00002EE7" w:rsidP="00247132">
            <w:pPr>
              <w:shd w:val="clear" w:color="auto" w:fill="FFFFFF"/>
              <w:autoSpaceDE w:val="0"/>
              <w:snapToGrid w:val="0"/>
              <w:rPr>
                <w:color w:val="000000"/>
                <w:sz w:val="28"/>
                <w:szCs w:val="28"/>
              </w:rPr>
            </w:pPr>
            <w:r>
              <w:rPr>
                <w:color w:val="000000"/>
                <w:sz w:val="28"/>
                <w:szCs w:val="28"/>
              </w:rPr>
              <w:lastRenderedPageBreak/>
              <w:t>1</w:t>
            </w:r>
          </w:p>
          <w:p w14:paraId="77062A66" w14:textId="77777777" w:rsidR="00002EE7" w:rsidRDefault="00002EE7" w:rsidP="00247132">
            <w:pPr>
              <w:shd w:val="clear" w:color="auto" w:fill="FFFFFF"/>
              <w:autoSpaceDE w:val="0"/>
              <w:rPr>
                <w:sz w:val="28"/>
                <w:szCs w:val="28"/>
              </w:rPr>
            </w:pPr>
          </w:p>
        </w:tc>
        <w:tc>
          <w:tcPr>
            <w:tcW w:w="2340" w:type="dxa"/>
            <w:tcBorders>
              <w:top w:val="single" w:sz="4" w:space="0" w:color="000000"/>
              <w:left w:val="single" w:sz="4" w:space="0" w:color="000000"/>
              <w:bottom w:val="single" w:sz="4" w:space="0" w:color="000000"/>
              <w:right w:val="nil"/>
            </w:tcBorders>
            <w:hideMark/>
          </w:tcPr>
          <w:p w14:paraId="42958A5C" w14:textId="77777777" w:rsidR="00002EE7" w:rsidRDefault="00002EE7" w:rsidP="00247132">
            <w:pPr>
              <w:shd w:val="clear" w:color="auto" w:fill="FFFFFF"/>
              <w:autoSpaceDE w:val="0"/>
              <w:snapToGrid w:val="0"/>
              <w:rPr>
                <w:color w:val="000000"/>
                <w:sz w:val="28"/>
                <w:szCs w:val="28"/>
              </w:rPr>
            </w:pPr>
            <w:r>
              <w:rPr>
                <w:color w:val="000000"/>
                <w:sz w:val="28"/>
                <w:szCs w:val="28"/>
              </w:rPr>
              <w:t>Образцова Г.А.</w:t>
            </w:r>
          </w:p>
        </w:tc>
        <w:tc>
          <w:tcPr>
            <w:tcW w:w="2701" w:type="dxa"/>
            <w:tcBorders>
              <w:top w:val="single" w:sz="4" w:space="0" w:color="000000"/>
              <w:left w:val="single" w:sz="4" w:space="0" w:color="000000"/>
              <w:bottom w:val="single" w:sz="4" w:space="0" w:color="000000"/>
              <w:right w:val="nil"/>
            </w:tcBorders>
          </w:tcPr>
          <w:p w14:paraId="7DE9B646" w14:textId="77777777" w:rsidR="00002EE7" w:rsidRDefault="00002EE7" w:rsidP="00247132">
            <w:pPr>
              <w:shd w:val="clear" w:color="auto" w:fill="FFFFFF"/>
              <w:autoSpaceDE w:val="0"/>
              <w:snapToGrid w:val="0"/>
              <w:rPr>
                <w:color w:val="000000"/>
                <w:sz w:val="28"/>
                <w:szCs w:val="28"/>
              </w:rPr>
            </w:pPr>
            <w:r>
              <w:rPr>
                <w:color w:val="000000"/>
                <w:sz w:val="28"/>
                <w:szCs w:val="28"/>
              </w:rPr>
              <w:t>География и биология</w:t>
            </w:r>
          </w:p>
          <w:p w14:paraId="0A0286E1" w14:textId="77777777" w:rsidR="00002EE7" w:rsidRDefault="00002EE7" w:rsidP="00247132">
            <w:pPr>
              <w:shd w:val="clear" w:color="auto" w:fill="FFFFFF"/>
              <w:autoSpaceDE w:val="0"/>
              <w:rPr>
                <w:sz w:val="28"/>
                <w:szCs w:val="28"/>
              </w:rPr>
            </w:pPr>
          </w:p>
        </w:tc>
        <w:tc>
          <w:tcPr>
            <w:tcW w:w="3901" w:type="dxa"/>
            <w:gridSpan w:val="2"/>
            <w:tcBorders>
              <w:top w:val="single" w:sz="4" w:space="0" w:color="000000"/>
              <w:left w:val="single" w:sz="4" w:space="0" w:color="000000"/>
              <w:bottom w:val="single" w:sz="4" w:space="0" w:color="000000"/>
              <w:right w:val="single" w:sz="4" w:space="0" w:color="000000"/>
            </w:tcBorders>
            <w:hideMark/>
          </w:tcPr>
          <w:p w14:paraId="1DFD2B80" w14:textId="77777777" w:rsidR="00002EE7" w:rsidRDefault="00002EE7" w:rsidP="00247132">
            <w:pPr>
              <w:shd w:val="clear" w:color="auto" w:fill="FFFFFF"/>
              <w:autoSpaceDE w:val="0"/>
              <w:snapToGrid w:val="0"/>
              <w:rPr>
                <w:color w:val="000000"/>
                <w:sz w:val="28"/>
                <w:szCs w:val="28"/>
              </w:rPr>
            </w:pPr>
            <w:r>
              <w:rPr>
                <w:color w:val="000000"/>
                <w:sz w:val="28"/>
                <w:szCs w:val="28"/>
              </w:rPr>
              <w:t>Повышение уровня профессиональной компетенции в обучении географии и биологии</w:t>
            </w:r>
          </w:p>
        </w:tc>
      </w:tr>
      <w:tr w:rsidR="00002EE7" w14:paraId="7EAD71B6" w14:textId="77777777" w:rsidTr="00247132">
        <w:trPr>
          <w:trHeight w:val="65"/>
        </w:trPr>
        <w:tc>
          <w:tcPr>
            <w:tcW w:w="673" w:type="dxa"/>
            <w:tcBorders>
              <w:top w:val="single" w:sz="4" w:space="0" w:color="000000"/>
              <w:left w:val="single" w:sz="4" w:space="0" w:color="000000"/>
              <w:bottom w:val="single" w:sz="4" w:space="0" w:color="000000"/>
              <w:right w:val="nil"/>
            </w:tcBorders>
          </w:tcPr>
          <w:p w14:paraId="3B50E161" w14:textId="77777777" w:rsidR="00002EE7" w:rsidRDefault="00002EE7" w:rsidP="00247132">
            <w:pPr>
              <w:shd w:val="clear" w:color="auto" w:fill="FFFFFF"/>
              <w:autoSpaceDE w:val="0"/>
              <w:snapToGrid w:val="0"/>
              <w:rPr>
                <w:color w:val="000000"/>
                <w:sz w:val="28"/>
                <w:szCs w:val="28"/>
              </w:rPr>
            </w:pPr>
            <w:r>
              <w:rPr>
                <w:color w:val="000000"/>
                <w:sz w:val="28"/>
                <w:szCs w:val="28"/>
              </w:rPr>
              <w:t>2</w:t>
            </w:r>
          </w:p>
          <w:p w14:paraId="28E32327" w14:textId="77777777" w:rsidR="00002EE7" w:rsidRDefault="00002EE7" w:rsidP="00247132">
            <w:pPr>
              <w:shd w:val="clear" w:color="auto" w:fill="FFFFFF"/>
              <w:autoSpaceDE w:val="0"/>
              <w:rPr>
                <w:sz w:val="28"/>
                <w:szCs w:val="28"/>
              </w:rPr>
            </w:pPr>
          </w:p>
        </w:tc>
        <w:tc>
          <w:tcPr>
            <w:tcW w:w="2340" w:type="dxa"/>
            <w:tcBorders>
              <w:top w:val="single" w:sz="4" w:space="0" w:color="000000"/>
              <w:left w:val="single" w:sz="4" w:space="0" w:color="000000"/>
              <w:bottom w:val="single" w:sz="4" w:space="0" w:color="000000"/>
              <w:right w:val="nil"/>
            </w:tcBorders>
          </w:tcPr>
          <w:p w14:paraId="2CC84BA3" w14:textId="77777777" w:rsidR="00002EE7" w:rsidRDefault="00002EE7" w:rsidP="00247132">
            <w:pPr>
              <w:shd w:val="clear" w:color="auto" w:fill="FFFFFF"/>
              <w:autoSpaceDE w:val="0"/>
              <w:snapToGrid w:val="0"/>
              <w:rPr>
                <w:color w:val="000000"/>
                <w:sz w:val="28"/>
                <w:szCs w:val="28"/>
              </w:rPr>
            </w:pPr>
            <w:r>
              <w:rPr>
                <w:color w:val="000000"/>
                <w:sz w:val="28"/>
                <w:szCs w:val="28"/>
              </w:rPr>
              <w:t>Громова Т.П.</w:t>
            </w:r>
          </w:p>
          <w:p w14:paraId="1B0A7619" w14:textId="77777777" w:rsidR="00002EE7" w:rsidRDefault="00002EE7" w:rsidP="00247132">
            <w:pPr>
              <w:shd w:val="clear" w:color="auto" w:fill="FFFFFF"/>
              <w:autoSpaceDE w:val="0"/>
              <w:rPr>
                <w:sz w:val="28"/>
                <w:szCs w:val="28"/>
                <w:lang w:val="en-US"/>
              </w:rPr>
            </w:pPr>
          </w:p>
          <w:p w14:paraId="7B61544D" w14:textId="77777777" w:rsidR="00002EE7" w:rsidRDefault="00002EE7" w:rsidP="00247132">
            <w:pPr>
              <w:shd w:val="clear" w:color="auto" w:fill="FFFFFF"/>
              <w:autoSpaceDE w:val="0"/>
              <w:rPr>
                <w:sz w:val="28"/>
                <w:szCs w:val="28"/>
              </w:rPr>
            </w:pPr>
          </w:p>
        </w:tc>
        <w:tc>
          <w:tcPr>
            <w:tcW w:w="2701" w:type="dxa"/>
            <w:tcBorders>
              <w:top w:val="single" w:sz="4" w:space="0" w:color="000000"/>
              <w:left w:val="single" w:sz="4" w:space="0" w:color="000000"/>
              <w:bottom w:val="single" w:sz="4" w:space="0" w:color="000000"/>
              <w:right w:val="nil"/>
            </w:tcBorders>
          </w:tcPr>
          <w:p w14:paraId="5FEC0927" w14:textId="77777777" w:rsidR="00002EE7" w:rsidRDefault="00002EE7" w:rsidP="00247132">
            <w:pPr>
              <w:shd w:val="clear" w:color="auto" w:fill="FFFFFF"/>
              <w:autoSpaceDE w:val="0"/>
              <w:snapToGrid w:val="0"/>
              <w:rPr>
                <w:color w:val="000000"/>
                <w:sz w:val="28"/>
                <w:szCs w:val="28"/>
              </w:rPr>
            </w:pPr>
            <w:r>
              <w:rPr>
                <w:color w:val="000000"/>
                <w:sz w:val="28"/>
                <w:szCs w:val="28"/>
              </w:rPr>
              <w:t>История и обществознание</w:t>
            </w:r>
          </w:p>
          <w:p w14:paraId="7D280EAE" w14:textId="77777777" w:rsidR="00002EE7" w:rsidRDefault="00002EE7" w:rsidP="00247132">
            <w:pPr>
              <w:shd w:val="clear" w:color="auto" w:fill="FFFFFF"/>
              <w:autoSpaceDE w:val="0"/>
              <w:rPr>
                <w:sz w:val="28"/>
                <w:szCs w:val="28"/>
              </w:rPr>
            </w:pPr>
          </w:p>
        </w:tc>
        <w:tc>
          <w:tcPr>
            <w:tcW w:w="3901" w:type="dxa"/>
            <w:gridSpan w:val="2"/>
            <w:tcBorders>
              <w:top w:val="single" w:sz="4" w:space="0" w:color="000000"/>
              <w:left w:val="single" w:sz="4" w:space="0" w:color="000000"/>
              <w:bottom w:val="single" w:sz="4" w:space="0" w:color="000000"/>
              <w:right w:val="single" w:sz="4" w:space="0" w:color="000000"/>
            </w:tcBorders>
          </w:tcPr>
          <w:p w14:paraId="04C83089" w14:textId="77777777" w:rsidR="00002EE7" w:rsidRDefault="00002EE7" w:rsidP="00247132">
            <w:pPr>
              <w:shd w:val="clear" w:color="auto" w:fill="FFFFFF"/>
              <w:autoSpaceDE w:val="0"/>
              <w:rPr>
                <w:color w:val="000000"/>
                <w:sz w:val="28"/>
                <w:szCs w:val="28"/>
              </w:rPr>
            </w:pPr>
            <w:r>
              <w:rPr>
                <w:color w:val="000000"/>
                <w:sz w:val="28"/>
                <w:szCs w:val="28"/>
              </w:rPr>
              <w:t>Использование современных образовательных технологий на уроках истории и обществознания</w:t>
            </w:r>
          </w:p>
          <w:p w14:paraId="0EFAAD0C" w14:textId="77777777" w:rsidR="00002EE7" w:rsidRDefault="00002EE7" w:rsidP="00247132">
            <w:pPr>
              <w:shd w:val="clear" w:color="auto" w:fill="FFFFFF"/>
              <w:autoSpaceDE w:val="0"/>
              <w:rPr>
                <w:color w:val="000000"/>
                <w:sz w:val="28"/>
                <w:szCs w:val="28"/>
              </w:rPr>
            </w:pPr>
          </w:p>
          <w:p w14:paraId="41CD5E74" w14:textId="77777777" w:rsidR="00002EE7" w:rsidRDefault="00002EE7" w:rsidP="00247132">
            <w:pPr>
              <w:shd w:val="clear" w:color="auto" w:fill="FFFFFF"/>
              <w:autoSpaceDE w:val="0"/>
              <w:rPr>
                <w:color w:val="000000"/>
                <w:sz w:val="28"/>
                <w:szCs w:val="28"/>
              </w:rPr>
            </w:pPr>
          </w:p>
        </w:tc>
      </w:tr>
      <w:tr w:rsidR="00002EE7" w14:paraId="5BF77552" w14:textId="77777777" w:rsidTr="00247132">
        <w:trPr>
          <w:gridAfter w:val="1"/>
          <w:wAfter w:w="10" w:type="dxa"/>
          <w:trHeight w:val="1414"/>
        </w:trPr>
        <w:tc>
          <w:tcPr>
            <w:tcW w:w="673" w:type="dxa"/>
            <w:tcBorders>
              <w:top w:val="single" w:sz="4" w:space="0" w:color="000000"/>
              <w:left w:val="single" w:sz="4" w:space="0" w:color="000000"/>
              <w:bottom w:val="single" w:sz="4" w:space="0" w:color="000000"/>
              <w:right w:val="nil"/>
            </w:tcBorders>
          </w:tcPr>
          <w:p w14:paraId="5EF050B2" w14:textId="77777777" w:rsidR="00002EE7" w:rsidRDefault="00002EE7" w:rsidP="00247132">
            <w:pPr>
              <w:shd w:val="clear" w:color="auto" w:fill="FFFFFF"/>
              <w:autoSpaceDE w:val="0"/>
              <w:snapToGrid w:val="0"/>
              <w:rPr>
                <w:color w:val="000000"/>
                <w:sz w:val="28"/>
                <w:szCs w:val="28"/>
              </w:rPr>
            </w:pPr>
            <w:r>
              <w:rPr>
                <w:color w:val="000000"/>
                <w:sz w:val="28"/>
                <w:szCs w:val="28"/>
              </w:rPr>
              <w:t>3</w:t>
            </w:r>
          </w:p>
          <w:p w14:paraId="4454A6FD" w14:textId="77777777" w:rsidR="00002EE7" w:rsidRDefault="00002EE7" w:rsidP="00247132">
            <w:pPr>
              <w:shd w:val="clear" w:color="auto" w:fill="FFFFFF"/>
              <w:autoSpaceDE w:val="0"/>
              <w:rPr>
                <w:sz w:val="28"/>
                <w:szCs w:val="28"/>
              </w:rPr>
            </w:pPr>
          </w:p>
        </w:tc>
        <w:tc>
          <w:tcPr>
            <w:tcW w:w="2340" w:type="dxa"/>
            <w:tcBorders>
              <w:top w:val="single" w:sz="4" w:space="0" w:color="000000"/>
              <w:left w:val="single" w:sz="4" w:space="0" w:color="000000"/>
              <w:bottom w:val="single" w:sz="4" w:space="0" w:color="000000"/>
              <w:right w:val="nil"/>
            </w:tcBorders>
          </w:tcPr>
          <w:p w14:paraId="7E970814" w14:textId="77777777" w:rsidR="00002EE7" w:rsidRDefault="00002EE7" w:rsidP="00247132">
            <w:pPr>
              <w:shd w:val="clear" w:color="auto" w:fill="FFFFFF"/>
              <w:autoSpaceDE w:val="0"/>
              <w:snapToGrid w:val="0"/>
              <w:rPr>
                <w:color w:val="000000"/>
                <w:sz w:val="28"/>
                <w:szCs w:val="28"/>
              </w:rPr>
            </w:pPr>
            <w:r>
              <w:rPr>
                <w:color w:val="000000"/>
                <w:sz w:val="28"/>
                <w:szCs w:val="28"/>
              </w:rPr>
              <w:t>Раевская Т.Н.</w:t>
            </w:r>
          </w:p>
          <w:p w14:paraId="031DF51C" w14:textId="77777777" w:rsidR="00002EE7" w:rsidRDefault="00002EE7" w:rsidP="00247132">
            <w:pPr>
              <w:shd w:val="clear" w:color="auto" w:fill="FFFFFF"/>
              <w:autoSpaceDE w:val="0"/>
              <w:rPr>
                <w:sz w:val="28"/>
                <w:szCs w:val="28"/>
              </w:rPr>
            </w:pPr>
          </w:p>
        </w:tc>
        <w:tc>
          <w:tcPr>
            <w:tcW w:w="2701" w:type="dxa"/>
            <w:tcBorders>
              <w:top w:val="single" w:sz="4" w:space="0" w:color="000000"/>
              <w:left w:val="single" w:sz="4" w:space="0" w:color="000000"/>
              <w:bottom w:val="single" w:sz="4" w:space="0" w:color="000000"/>
              <w:right w:val="nil"/>
            </w:tcBorders>
          </w:tcPr>
          <w:p w14:paraId="2F50E0CE" w14:textId="77777777" w:rsidR="00002EE7" w:rsidRDefault="00002EE7" w:rsidP="00247132">
            <w:pPr>
              <w:shd w:val="clear" w:color="auto" w:fill="FFFFFF"/>
              <w:autoSpaceDE w:val="0"/>
              <w:snapToGrid w:val="0"/>
              <w:rPr>
                <w:color w:val="000000"/>
                <w:sz w:val="28"/>
                <w:szCs w:val="28"/>
              </w:rPr>
            </w:pPr>
            <w:r>
              <w:rPr>
                <w:color w:val="000000"/>
                <w:sz w:val="28"/>
                <w:szCs w:val="28"/>
              </w:rPr>
              <w:t>Начальные классы</w:t>
            </w:r>
          </w:p>
          <w:p w14:paraId="4CCD0A11" w14:textId="77777777" w:rsidR="00002EE7" w:rsidRDefault="00002EE7" w:rsidP="00247132">
            <w:pPr>
              <w:shd w:val="clear" w:color="auto" w:fill="FFFFFF"/>
              <w:autoSpaceDE w:val="0"/>
              <w:rPr>
                <w:sz w:val="28"/>
                <w:szCs w:val="28"/>
              </w:rPr>
            </w:pPr>
          </w:p>
        </w:tc>
        <w:tc>
          <w:tcPr>
            <w:tcW w:w="3891" w:type="dxa"/>
            <w:tcBorders>
              <w:top w:val="single" w:sz="4" w:space="0" w:color="000000"/>
              <w:left w:val="single" w:sz="4" w:space="0" w:color="000000"/>
              <w:bottom w:val="single" w:sz="4" w:space="0" w:color="000000"/>
              <w:right w:val="single" w:sz="4" w:space="0" w:color="auto"/>
            </w:tcBorders>
            <w:hideMark/>
          </w:tcPr>
          <w:p w14:paraId="710806BD" w14:textId="77777777" w:rsidR="00002EE7" w:rsidRDefault="00002EE7" w:rsidP="00247132">
            <w:pPr>
              <w:shd w:val="clear" w:color="auto" w:fill="FFFFFF"/>
              <w:autoSpaceDE w:val="0"/>
              <w:snapToGrid w:val="0"/>
              <w:rPr>
                <w:color w:val="000000"/>
                <w:sz w:val="28"/>
                <w:szCs w:val="28"/>
              </w:rPr>
            </w:pPr>
            <w:r>
              <w:rPr>
                <w:color w:val="000000"/>
                <w:sz w:val="28"/>
                <w:szCs w:val="28"/>
              </w:rPr>
              <w:t>Особенности работы в малокомплектной начальной школе в условиях ФГОС</w:t>
            </w:r>
          </w:p>
        </w:tc>
      </w:tr>
      <w:tr w:rsidR="00002EE7" w14:paraId="1C827556" w14:textId="77777777" w:rsidTr="00247132">
        <w:trPr>
          <w:gridAfter w:val="1"/>
          <w:wAfter w:w="10" w:type="dxa"/>
          <w:trHeight w:val="835"/>
        </w:trPr>
        <w:tc>
          <w:tcPr>
            <w:tcW w:w="673" w:type="dxa"/>
            <w:tcBorders>
              <w:top w:val="single" w:sz="4" w:space="0" w:color="000000"/>
              <w:left w:val="single" w:sz="4" w:space="0" w:color="000000"/>
              <w:bottom w:val="single" w:sz="4" w:space="0" w:color="000000"/>
              <w:right w:val="nil"/>
            </w:tcBorders>
            <w:hideMark/>
          </w:tcPr>
          <w:p w14:paraId="709B24E7" w14:textId="4DAA5D17" w:rsidR="00002EE7" w:rsidRDefault="001571D6" w:rsidP="00247132">
            <w:pPr>
              <w:shd w:val="clear" w:color="auto" w:fill="FFFFFF"/>
              <w:autoSpaceDE w:val="0"/>
              <w:snapToGrid w:val="0"/>
              <w:rPr>
                <w:color w:val="000000"/>
                <w:sz w:val="28"/>
                <w:szCs w:val="28"/>
              </w:rPr>
            </w:pPr>
            <w:r>
              <w:rPr>
                <w:color w:val="000000"/>
                <w:sz w:val="28"/>
                <w:szCs w:val="28"/>
              </w:rPr>
              <w:t>4</w:t>
            </w:r>
          </w:p>
        </w:tc>
        <w:tc>
          <w:tcPr>
            <w:tcW w:w="2340" w:type="dxa"/>
            <w:tcBorders>
              <w:top w:val="single" w:sz="4" w:space="0" w:color="000000"/>
              <w:left w:val="single" w:sz="4" w:space="0" w:color="000000"/>
              <w:bottom w:val="single" w:sz="4" w:space="0" w:color="000000"/>
              <w:right w:val="nil"/>
            </w:tcBorders>
          </w:tcPr>
          <w:p w14:paraId="0AE393C7" w14:textId="77777777" w:rsidR="00002EE7" w:rsidRDefault="00002EE7" w:rsidP="00247132">
            <w:pPr>
              <w:shd w:val="clear" w:color="auto" w:fill="FFFFFF"/>
              <w:autoSpaceDE w:val="0"/>
              <w:snapToGrid w:val="0"/>
              <w:rPr>
                <w:color w:val="000000"/>
                <w:sz w:val="28"/>
                <w:szCs w:val="28"/>
              </w:rPr>
            </w:pPr>
            <w:r>
              <w:rPr>
                <w:color w:val="000000"/>
                <w:sz w:val="28"/>
                <w:szCs w:val="28"/>
              </w:rPr>
              <w:t>Козлова Т.М.</w:t>
            </w:r>
          </w:p>
          <w:p w14:paraId="57A8F576" w14:textId="77777777" w:rsidR="00002EE7" w:rsidRDefault="00002EE7" w:rsidP="00247132">
            <w:pPr>
              <w:shd w:val="clear" w:color="auto" w:fill="FFFFFF"/>
              <w:autoSpaceDE w:val="0"/>
              <w:rPr>
                <w:sz w:val="28"/>
                <w:szCs w:val="28"/>
              </w:rPr>
            </w:pPr>
          </w:p>
        </w:tc>
        <w:tc>
          <w:tcPr>
            <w:tcW w:w="2701" w:type="dxa"/>
            <w:tcBorders>
              <w:top w:val="single" w:sz="4" w:space="0" w:color="000000"/>
              <w:left w:val="single" w:sz="4" w:space="0" w:color="000000"/>
              <w:bottom w:val="single" w:sz="4" w:space="0" w:color="000000"/>
              <w:right w:val="nil"/>
            </w:tcBorders>
          </w:tcPr>
          <w:p w14:paraId="07DD843D" w14:textId="77777777" w:rsidR="00002EE7" w:rsidRDefault="00002EE7" w:rsidP="00247132">
            <w:pPr>
              <w:shd w:val="clear" w:color="auto" w:fill="FFFFFF"/>
              <w:autoSpaceDE w:val="0"/>
              <w:snapToGrid w:val="0"/>
              <w:rPr>
                <w:color w:val="000000"/>
                <w:sz w:val="28"/>
                <w:szCs w:val="28"/>
              </w:rPr>
            </w:pPr>
            <w:r>
              <w:rPr>
                <w:color w:val="000000"/>
                <w:sz w:val="28"/>
                <w:szCs w:val="28"/>
              </w:rPr>
              <w:t xml:space="preserve"> математика</w:t>
            </w:r>
          </w:p>
          <w:p w14:paraId="5826DFDE" w14:textId="77777777" w:rsidR="00002EE7" w:rsidRDefault="00002EE7" w:rsidP="00247132">
            <w:pPr>
              <w:shd w:val="clear" w:color="auto" w:fill="FFFFFF"/>
              <w:autoSpaceDE w:val="0"/>
              <w:rPr>
                <w:sz w:val="28"/>
                <w:szCs w:val="28"/>
              </w:rPr>
            </w:pPr>
          </w:p>
        </w:tc>
        <w:tc>
          <w:tcPr>
            <w:tcW w:w="3891" w:type="dxa"/>
            <w:tcBorders>
              <w:top w:val="single" w:sz="4" w:space="0" w:color="000000"/>
              <w:left w:val="single" w:sz="4" w:space="0" w:color="000000"/>
              <w:bottom w:val="single" w:sz="4" w:space="0" w:color="000000"/>
              <w:right w:val="single" w:sz="4" w:space="0" w:color="auto"/>
            </w:tcBorders>
            <w:hideMark/>
          </w:tcPr>
          <w:p w14:paraId="66671AF7" w14:textId="77777777" w:rsidR="00002EE7" w:rsidRDefault="00002EE7" w:rsidP="00247132">
            <w:pPr>
              <w:shd w:val="clear" w:color="auto" w:fill="FFFFFF"/>
              <w:autoSpaceDE w:val="0"/>
              <w:snapToGrid w:val="0"/>
              <w:rPr>
                <w:color w:val="000000"/>
                <w:sz w:val="28"/>
                <w:szCs w:val="28"/>
              </w:rPr>
            </w:pPr>
            <w:r>
              <w:rPr>
                <w:color w:val="000000"/>
                <w:sz w:val="28"/>
                <w:szCs w:val="28"/>
              </w:rPr>
              <w:t>Самостоятельная работа на уроках математики</w:t>
            </w:r>
          </w:p>
        </w:tc>
      </w:tr>
      <w:tr w:rsidR="00002EE7" w14:paraId="24FE9004" w14:textId="77777777" w:rsidTr="00A26169">
        <w:trPr>
          <w:gridAfter w:val="1"/>
          <w:wAfter w:w="10" w:type="dxa"/>
          <w:trHeight w:val="1200"/>
        </w:trPr>
        <w:tc>
          <w:tcPr>
            <w:tcW w:w="673" w:type="dxa"/>
            <w:tcBorders>
              <w:top w:val="single" w:sz="4" w:space="0" w:color="000000"/>
              <w:left w:val="single" w:sz="4" w:space="0" w:color="000000"/>
              <w:bottom w:val="single" w:sz="4" w:space="0" w:color="auto"/>
              <w:right w:val="nil"/>
            </w:tcBorders>
            <w:hideMark/>
          </w:tcPr>
          <w:p w14:paraId="53DC2488" w14:textId="7EC83B70" w:rsidR="00002EE7" w:rsidRDefault="001571D6" w:rsidP="00247132">
            <w:pPr>
              <w:shd w:val="clear" w:color="auto" w:fill="FFFFFF"/>
              <w:autoSpaceDE w:val="0"/>
              <w:rPr>
                <w:sz w:val="28"/>
                <w:szCs w:val="28"/>
              </w:rPr>
            </w:pPr>
            <w:r>
              <w:rPr>
                <w:sz w:val="28"/>
                <w:szCs w:val="28"/>
              </w:rPr>
              <w:t>5</w:t>
            </w:r>
          </w:p>
        </w:tc>
        <w:tc>
          <w:tcPr>
            <w:tcW w:w="2340" w:type="dxa"/>
            <w:tcBorders>
              <w:top w:val="single" w:sz="4" w:space="0" w:color="000000"/>
              <w:left w:val="single" w:sz="4" w:space="0" w:color="000000"/>
              <w:bottom w:val="single" w:sz="4" w:space="0" w:color="auto"/>
              <w:right w:val="nil"/>
            </w:tcBorders>
            <w:hideMark/>
          </w:tcPr>
          <w:p w14:paraId="3F724967" w14:textId="77777777" w:rsidR="00002EE7" w:rsidRDefault="00002EE7" w:rsidP="00247132">
            <w:pPr>
              <w:shd w:val="clear" w:color="auto" w:fill="FFFFFF"/>
              <w:autoSpaceDE w:val="0"/>
              <w:rPr>
                <w:sz w:val="28"/>
                <w:szCs w:val="28"/>
              </w:rPr>
            </w:pPr>
            <w:r>
              <w:rPr>
                <w:sz w:val="28"/>
                <w:szCs w:val="28"/>
              </w:rPr>
              <w:t>Серёгина С.И.</w:t>
            </w:r>
          </w:p>
        </w:tc>
        <w:tc>
          <w:tcPr>
            <w:tcW w:w="2701" w:type="dxa"/>
            <w:tcBorders>
              <w:top w:val="single" w:sz="4" w:space="0" w:color="000000"/>
              <w:left w:val="single" w:sz="4" w:space="0" w:color="000000"/>
              <w:bottom w:val="single" w:sz="4" w:space="0" w:color="auto"/>
              <w:right w:val="nil"/>
            </w:tcBorders>
            <w:hideMark/>
          </w:tcPr>
          <w:p w14:paraId="1E76BFA6" w14:textId="77777777" w:rsidR="00002EE7" w:rsidRDefault="00002EE7" w:rsidP="00247132">
            <w:pPr>
              <w:shd w:val="clear" w:color="auto" w:fill="FFFFFF"/>
              <w:autoSpaceDE w:val="0"/>
              <w:rPr>
                <w:sz w:val="28"/>
                <w:szCs w:val="28"/>
              </w:rPr>
            </w:pPr>
            <w:r>
              <w:rPr>
                <w:sz w:val="28"/>
                <w:szCs w:val="28"/>
              </w:rPr>
              <w:t>Русский язык</w:t>
            </w:r>
          </w:p>
        </w:tc>
        <w:tc>
          <w:tcPr>
            <w:tcW w:w="3891" w:type="dxa"/>
            <w:tcBorders>
              <w:top w:val="single" w:sz="4" w:space="0" w:color="000000"/>
              <w:left w:val="single" w:sz="4" w:space="0" w:color="000000"/>
              <w:bottom w:val="single" w:sz="4" w:space="0" w:color="auto"/>
              <w:right w:val="single" w:sz="4" w:space="0" w:color="auto"/>
            </w:tcBorders>
            <w:hideMark/>
          </w:tcPr>
          <w:p w14:paraId="4CA304DE" w14:textId="77777777" w:rsidR="00002EE7" w:rsidRDefault="00002EE7" w:rsidP="00247132">
            <w:pPr>
              <w:shd w:val="clear" w:color="auto" w:fill="FFFFFF"/>
              <w:autoSpaceDE w:val="0"/>
              <w:snapToGrid w:val="0"/>
              <w:rPr>
                <w:color w:val="000000"/>
                <w:sz w:val="28"/>
                <w:szCs w:val="28"/>
              </w:rPr>
            </w:pPr>
            <w:r>
              <w:rPr>
                <w:color w:val="000000"/>
                <w:sz w:val="28"/>
                <w:szCs w:val="28"/>
              </w:rPr>
              <w:t>Использование современных педагогических технологий в обучении родному языку в условиях ФГОС</w:t>
            </w:r>
          </w:p>
        </w:tc>
      </w:tr>
      <w:tr w:rsidR="00A26169" w14:paraId="0964BED2" w14:textId="77777777" w:rsidTr="00A26169">
        <w:trPr>
          <w:gridAfter w:val="1"/>
          <w:wAfter w:w="10" w:type="dxa"/>
          <w:trHeight w:val="950"/>
        </w:trPr>
        <w:tc>
          <w:tcPr>
            <w:tcW w:w="673" w:type="dxa"/>
            <w:tcBorders>
              <w:top w:val="single" w:sz="4" w:space="0" w:color="auto"/>
              <w:left w:val="single" w:sz="4" w:space="0" w:color="000000"/>
              <w:bottom w:val="single" w:sz="4" w:space="0" w:color="000000"/>
              <w:right w:val="nil"/>
            </w:tcBorders>
          </w:tcPr>
          <w:p w14:paraId="54E7BB59" w14:textId="434B0506" w:rsidR="00A26169" w:rsidRDefault="001571D6" w:rsidP="00247132">
            <w:pPr>
              <w:shd w:val="clear" w:color="auto" w:fill="FFFFFF"/>
              <w:autoSpaceDE w:val="0"/>
              <w:rPr>
                <w:sz w:val="28"/>
                <w:szCs w:val="28"/>
              </w:rPr>
            </w:pPr>
            <w:r>
              <w:rPr>
                <w:sz w:val="28"/>
                <w:szCs w:val="28"/>
              </w:rPr>
              <w:t>6</w:t>
            </w:r>
          </w:p>
        </w:tc>
        <w:tc>
          <w:tcPr>
            <w:tcW w:w="2340" w:type="dxa"/>
            <w:tcBorders>
              <w:top w:val="single" w:sz="4" w:space="0" w:color="auto"/>
              <w:left w:val="single" w:sz="4" w:space="0" w:color="000000"/>
              <w:bottom w:val="single" w:sz="4" w:space="0" w:color="000000"/>
              <w:right w:val="nil"/>
            </w:tcBorders>
          </w:tcPr>
          <w:p w14:paraId="590B33A0" w14:textId="77777777" w:rsidR="00A26169" w:rsidRDefault="00A26169" w:rsidP="00247132">
            <w:pPr>
              <w:shd w:val="clear" w:color="auto" w:fill="FFFFFF"/>
              <w:autoSpaceDE w:val="0"/>
              <w:rPr>
                <w:sz w:val="28"/>
                <w:szCs w:val="28"/>
              </w:rPr>
            </w:pPr>
            <w:r>
              <w:rPr>
                <w:sz w:val="28"/>
                <w:szCs w:val="28"/>
              </w:rPr>
              <w:t>Лебедева Н.С.</w:t>
            </w:r>
          </w:p>
        </w:tc>
        <w:tc>
          <w:tcPr>
            <w:tcW w:w="2701" w:type="dxa"/>
            <w:tcBorders>
              <w:top w:val="single" w:sz="4" w:space="0" w:color="auto"/>
              <w:left w:val="single" w:sz="4" w:space="0" w:color="000000"/>
              <w:bottom w:val="single" w:sz="4" w:space="0" w:color="000000"/>
              <w:right w:val="nil"/>
            </w:tcBorders>
          </w:tcPr>
          <w:p w14:paraId="1DC8695A" w14:textId="77777777" w:rsidR="00A26169" w:rsidRDefault="00A26169" w:rsidP="00247132">
            <w:pPr>
              <w:shd w:val="clear" w:color="auto" w:fill="FFFFFF"/>
              <w:autoSpaceDE w:val="0"/>
              <w:rPr>
                <w:sz w:val="28"/>
                <w:szCs w:val="28"/>
              </w:rPr>
            </w:pPr>
            <w:r>
              <w:rPr>
                <w:sz w:val="28"/>
                <w:szCs w:val="28"/>
              </w:rPr>
              <w:t>Начальные классы</w:t>
            </w:r>
          </w:p>
        </w:tc>
        <w:tc>
          <w:tcPr>
            <w:tcW w:w="3891" w:type="dxa"/>
            <w:tcBorders>
              <w:top w:val="single" w:sz="4" w:space="0" w:color="auto"/>
              <w:left w:val="single" w:sz="4" w:space="0" w:color="000000"/>
              <w:bottom w:val="single" w:sz="4" w:space="0" w:color="000000"/>
              <w:right w:val="single" w:sz="4" w:space="0" w:color="auto"/>
            </w:tcBorders>
          </w:tcPr>
          <w:p w14:paraId="2C7E6E93" w14:textId="77777777" w:rsidR="00A26169" w:rsidRPr="00EE0A9E" w:rsidRDefault="00EE0A9E" w:rsidP="00247132">
            <w:pPr>
              <w:shd w:val="clear" w:color="auto" w:fill="FFFFFF"/>
              <w:autoSpaceDE w:val="0"/>
              <w:snapToGrid w:val="0"/>
              <w:rPr>
                <w:color w:val="000000"/>
                <w:sz w:val="28"/>
                <w:szCs w:val="28"/>
              </w:rPr>
            </w:pPr>
            <w:r w:rsidRPr="00EE0A9E">
              <w:rPr>
                <w:sz w:val="28"/>
                <w:szCs w:val="28"/>
              </w:rPr>
              <w:t>Создание условий для формирования у обучающихся положительных эмоций по отношению к учебной деятельности</w:t>
            </w:r>
          </w:p>
        </w:tc>
      </w:tr>
    </w:tbl>
    <w:p w14:paraId="78F9215A" w14:textId="77777777" w:rsidR="00002EE7" w:rsidRDefault="00002EE7" w:rsidP="00002EE7">
      <w:pPr>
        <w:spacing w:before="280" w:after="280"/>
        <w:rPr>
          <w:sz w:val="28"/>
          <w:szCs w:val="28"/>
        </w:rPr>
      </w:pPr>
    </w:p>
    <w:p w14:paraId="08817A33" w14:textId="1C01CC2F" w:rsidR="00002EE7" w:rsidRDefault="00EE0A9E" w:rsidP="00002EE7">
      <w:pPr>
        <w:spacing w:before="280" w:after="280"/>
        <w:rPr>
          <w:sz w:val="28"/>
          <w:szCs w:val="28"/>
        </w:rPr>
      </w:pPr>
      <w:r>
        <w:rPr>
          <w:b/>
          <w:bCs/>
          <w:sz w:val="28"/>
          <w:szCs w:val="28"/>
        </w:rPr>
        <w:t>Задача на 202</w:t>
      </w:r>
      <w:r w:rsidR="001571D6">
        <w:rPr>
          <w:b/>
          <w:bCs/>
          <w:sz w:val="28"/>
          <w:szCs w:val="28"/>
        </w:rPr>
        <w:t>4</w:t>
      </w:r>
      <w:r>
        <w:rPr>
          <w:b/>
          <w:bCs/>
          <w:sz w:val="28"/>
          <w:szCs w:val="28"/>
        </w:rPr>
        <w:t xml:space="preserve"> – 202</w:t>
      </w:r>
      <w:r w:rsidR="001571D6">
        <w:rPr>
          <w:b/>
          <w:bCs/>
          <w:sz w:val="28"/>
          <w:szCs w:val="28"/>
        </w:rPr>
        <w:t>5</w:t>
      </w:r>
      <w:r w:rsidR="00002EE7">
        <w:rPr>
          <w:b/>
          <w:bCs/>
          <w:sz w:val="28"/>
          <w:szCs w:val="28"/>
        </w:rPr>
        <w:t xml:space="preserve"> учебный год: </w:t>
      </w:r>
      <w:r w:rsidR="00002EE7">
        <w:rPr>
          <w:sz w:val="28"/>
          <w:szCs w:val="28"/>
        </w:rPr>
        <w:t xml:space="preserve">каждому учителю выбрать тему по </w:t>
      </w:r>
    </w:p>
    <w:p w14:paraId="6A39BDC8" w14:textId="77777777" w:rsidR="00002EE7" w:rsidRDefault="00002EE7" w:rsidP="00002EE7">
      <w:pPr>
        <w:jc w:val="both"/>
        <w:rPr>
          <w:sz w:val="28"/>
          <w:szCs w:val="28"/>
        </w:rPr>
      </w:pPr>
      <w:r>
        <w:rPr>
          <w:sz w:val="28"/>
          <w:szCs w:val="28"/>
        </w:rPr>
        <w:t>самообразованию (продолжить работу над прежней темой</w:t>
      </w:r>
      <w:proofErr w:type="gramStart"/>
      <w:r>
        <w:rPr>
          <w:sz w:val="28"/>
          <w:szCs w:val="28"/>
        </w:rPr>
        <w:t>),  исходя</w:t>
      </w:r>
      <w:proofErr w:type="gramEnd"/>
      <w:r>
        <w:rPr>
          <w:sz w:val="28"/>
          <w:szCs w:val="28"/>
        </w:rPr>
        <w:t xml:space="preserve"> из целей и задач школы.</w:t>
      </w:r>
    </w:p>
    <w:p w14:paraId="443297E5" w14:textId="4AEFD35C" w:rsidR="00002EE7" w:rsidRDefault="00002EE7" w:rsidP="00002EE7">
      <w:pPr>
        <w:shd w:val="clear" w:color="auto" w:fill="FFFFFF"/>
        <w:autoSpaceDE w:val="0"/>
        <w:jc w:val="both"/>
        <w:rPr>
          <w:color w:val="000000"/>
          <w:sz w:val="28"/>
          <w:szCs w:val="28"/>
        </w:rPr>
      </w:pPr>
      <w:r>
        <w:rPr>
          <w:b/>
          <w:color w:val="000000"/>
          <w:sz w:val="28"/>
          <w:szCs w:val="28"/>
        </w:rPr>
        <w:t>2.</w:t>
      </w:r>
      <w:r w:rsidR="00EE0A9E">
        <w:rPr>
          <w:color w:val="000000"/>
          <w:sz w:val="28"/>
          <w:szCs w:val="28"/>
        </w:rPr>
        <w:t xml:space="preserve"> В   </w:t>
      </w:r>
      <w:proofErr w:type="gramStart"/>
      <w:r w:rsidR="00EE0A9E">
        <w:rPr>
          <w:color w:val="000000"/>
          <w:sz w:val="28"/>
          <w:szCs w:val="28"/>
        </w:rPr>
        <w:t>прошедшем  202</w:t>
      </w:r>
      <w:r w:rsidR="001571D6">
        <w:rPr>
          <w:color w:val="000000"/>
          <w:sz w:val="28"/>
          <w:szCs w:val="28"/>
        </w:rPr>
        <w:t>3</w:t>
      </w:r>
      <w:proofErr w:type="gramEnd"/>
      <w:r w:rsidR="00EE0A9E">
        <w:rPr>
          <w:color w:val="000000"/>
          <w:sz w:val="28"/>
          <w:szCs w:val="28"/>
        </w:rPr>
        <w:t>-202</w:t>
      </w:r>
      <w:r w:rsidR="001571D6">
        <w:rPr>
          <w:color w:val="000000"/>
          <w:sz w:val="28"/>
          <w:szCs w:val="28"/>
        </w:rPr>
        <w:t>4</w:t>
      </w:r>
      <w:r>
        <w:rPr>
          <w:color w:val="000000"/>
          <w:sz w:val="28"/>
          <w:szCs w:val="28"/>
        </w:rPr>
        <w:t xml:space="preserve"> учебном   году   продолжилась   реализация   </w:t>
      </w:r>
      <w:r>
        <w:rPr>
          <w:b/>
          <w:color w:val="000000"/>
          <w:sz w:val="28"/>
          <w:szCs w:val="28"/>
        </w:rPr>
        <w:t xml:space="preserve">проекта   по информатизации школы. </w:t>
      </w:r>
    </w:p>
    <w:p w14:paraId="63F9F7CB" w14:textId="77777777" w:rsidR="00002EE7" w:rsidRDefault="00002EE7" w:rsidP="00002EE7">
      <w:pPr>
        <w:spacing w:before="280" w:after="280"/>
        <w:jc w:val="both"/>
        <w:rPr>
          <w:sz w:val="28"/>
          <w:szCs w:val="28"/>
        </w:rPr>
      </w:pPr>
      <w:r>
        <w:rPr>
          <w:sz w:val="28"/>
          <w:szCs w:val="28"/>
        </w:rPr>
        <w:t xml:space="preserve">Учителя </w:t>
      </w:r>
      <w:proofErr w:type="gramStart"/>
      <w:r>
        <w:rPr>
          <w:sz w:val="28"/>
          <w:szCs w:val="28"/>
        </w:rPr>
        <w:t>старались  применять</w:t>
      </w:r>
      <w:proofErr w:type="gramEnd"/>
      <w:r>
        <w:rPr>
          <w:sz w:val="28"/>
          <w:szCs w:val="28"/>
        </w:rPr>
        <w:t xml:space="preserve"> ИКТ на уроках. </w:t>
      </w:r>
    </w:p>
    <w:p w14:paraId="07A40B27" w14:textId="77777777" w:rsidR="00002EE7" w:rsidRDefault="00002EE7" w:rsidP="00002EE7">
      <w:pPr>
        <w:spacing w:before="280" w:after="280"/>
        <w:jc w:val="both"/>
        <w:rPr>
          <w:sz w:val="28"/>
          <w:szCs w:val="28"/>
        </w:rPr>
      </w:pPr>
      <w:r>
        <w:rPr>
          <w:sz w:val="28"/>
          <w:szCs w:val="28"/>
        </w:rPr>
        <w:t xml:space="preserve">  Широко информационные технологии применялись и в работе администрации школы.  </w:t>
      </w:r>
    </w:p>
    <w:p w14:paraId="3B4C99EE" w14:textId="77777777" w:rsidR="00002EE7" w:rsidRDefault="00002EE7" w:rsidP="00002EE7">
      <w:pPr>
        <w:spacing w:before="280" w:after="280"/>
        <w:jc w:val="both"/>
        <w:rPr>
          <w:sz w:val="28"/>
          <w:szCs w:val="28"/>
        </w:rPr>
      </w:pPr>
      <w:r>
        <w:rPr>
          <w:sz w:val="28"/>
          <w:szCs w:val="28"/>
        </w:rPr>
        <w:t xml:space="preserve">Создан школьный сайт.  Но никто из учителей не помещал свои материалы на сайте, сайт </w:t>
      </w:r>
      <w:proofErr w:type="spellStart"/>
      <w:r>
        <w:rPr>
          <w:sz w:val="28"/>
          <w:szCs w:val="28"/>
        </w:rPr>
        <w:t>малопосещаем</w:t>
      </w:r>
      <w:proofErr w:type="spellEnd"/>
      <w:r>
        <w:rPr>
          <w:sz w:val="28"/>
          <w:szCs w:val="28"/>
        </w:rPr>
        <w:t>.</w:t>
      </w:r>
    </w:p>
    <w:p w14:paraId="04BA133C" w14:textId="77777777" w:rsidR="00002EE7" w:rsidRDefault="00002EE7" w:rsidP="00002EE7">
      <w:pPr>
        <w:spacing w:before="280" w:after="280"/>
        <w:jc w:val="both"/>
        <w:rPr>
          <w:sz w:val="28"/>
          <w:szCs w:val="28"/>
        </w:rPr>
      </w:pPr>
      <w:proofErr w:type="gramStart"/>
      <w:r>
        <w:rPr>
          <w:sz w:val="28"/>
          <w:szCs w:val="28"/>
        </w:rPr>
        <w:lastRenderedPageBreak/>
        <w:t>В  следующем</w:t>
      </w:r>
      <w:proofErr w:type="gramEnd"/>
      <w:r>
        <w:rPr>
          <w:sz w:val="28"/>
          <w:szCs w:val="28"/>
        </w:rPr>
        <w:t>  учебном  году необходимо усилить работу по применению информационных технологий, так как  они помогают вести обучение на новом качественном уровне. Для этого надо:</w:t>
      </w:r>
    </w:p>
    <w:p w14:paraId="71809B1E" w14:textId="77777777" w:rsidR="00002EE7" w:rsidRDefault="00002EE7" w:rsidP="00002EE7">
      <w:pPr>
        <w:numPr>
          <w:ilvl w:val="0"/>
          <w:numId w:val="5"/>
        </w:numPr>
        <w:spacing w:before="280"/>
        <w:jc w:val="both"/>
        <w:rPr>
          <w:sz w:val="28"/>
          <w:szCs w:val="28"/>
        </w:rPr>
      </w:pPr>
      <w:r>
        <w:rPr>
          <w:sz w:val="28"/>
          <w:szCs w:val="28"/>
        </w:rPr>
        <w:t xml:space="preserve">продолжать создавать в школе медиатеку по предметам; </w:t>
      </w:r>
    </w:p>
    <w:p w14:paraId="6DCBC22F" w14:textId="77777777" w:rsidR="00002EE7" w:rsidRDefault="00002EE7" w:rsidP="00002EE7">
      <w:pPr>
        <w:numPr>
          <w:ilvl w:val="0"/>
          <w:numId w:val="5"/>
        </w:numPr>
        <w:spacing w:after="280"/>
        <w:jc w:val="both"/>
        <w:rPr>
          <w:sz w:val="28"/>
          <w:szCs w:val="28"/>
        </w:rPr>
      </w:pPr>
      <w:r>
        <w:rPr>
          <w:sz w:val="28"/>
          <w:szCs w:val="28"/>
        </w:rPr>
        <w:t xml:space="preserve"> пополнять </w:t>
      </w:r>
      <w:proofErr w:type="gramStart"/>
      <w:r>
        <w:rPr>
          <w:sz w:val="28"/>
          <w:szCs w:val="28"/>
        </w:rPr>
        <w:t>школьный  сайт</w:t>
      </w:r>
      <w:proofErr w:type="gramEnd"/>
      <w:r>
        <w:rPr>
          <w:sz w:val="28"/>
          <w:szCs w:val="28"/>
        </w:rPr>
        <w:t xml:space="preserve"> методическими разработками учителей.</w:t>
      </w:r>
    </w:p>
    <w:p w14:paraId="3CE581AE" w14:textId="64ECAA20" w:rsidR="00002EE7" w:rsidRDefault="00002EE7" w:rsidP="00002EE7">
      <w:pPr>
        <w:spacing w:before="280" w:after="280"/>
        <w:jc w:val="both"/>
        <w:rPr>
          <w:sz w:val="28"/>
          <w:szCs w:val="28"/>
        </w:rPr>
      </w:pPr>
      <w:r>
        <w:rPr>
          <w:b/>
          <w:sz w:val="28"/>
          <w:szCs w:val="28"/>
        </w:rPr>
        <w:t>3.</w:t>
      </w:r>
      <w:r w:rsidR="00EE0A9E">
        <w:rPr>
          <w:sz w:val="28"/>
          <w:szCs w:val="28"/>
        </w:rPr>
        <w:t xml:space="preserve">  В 202</w:t>
      </w:r>
      <w:r w:rsidR="003B23F9">
        <w:rPr>
          <w:sz w:val="28"/>
          <w:szCs w:val="28"/>
        </w:rPr>
        <w:t>3</w:t>
      </w:r>
      <w:r w:rsidR="00EE0A9E">
        <w:rPr>
          <w:sz w:val="28"/>
          <w:szCs w:val="28"/>
        </w:rPr>
        <w:t xml:space="preserve"> - 202</w:t>
      </w:r>
      <w:r w:rsidR="003B23F9">
        <w:rPr>
          <w:sz w:val="28"/>
          <w:szCs w:val="28"/>
        </w:rPr>
        <w:t>4</w:t>
      </w:r>
      <w:r>
        <w:rPr>
          <w:sz w:val="28"/>
          <w:szCs w:val="28"/>
        </w:rPr>
        <w:t xml:space="preserve"> учебном году педагогические работники школы привлекались </w:t>
      </w:r>
      <w:proofErr w:type="gramStart"/>
      <w:r>
        <w:rPr>
          <w:sz w:val="28"/>
          <w:szCs w:val="28"/>
        </w:rPr>
        <w:t>к  анализу</w:t>
      </w:r>
      <w:proofErr w:type="gramEnd"/>
      <w:r>
        <w:rPr>
          <w:sz w:val="28"/>
          <w:szCs w:val="28"/>
        </w:rPr>
        <w:t xml:space="preserve"> и самоанализу результатов образовательного процесса. При проведении мониторинга образовательного процесса, мероприятий промежуточной и итоговой аттестации, каждый учитель школы с помощью администрации школы показал владение приемами анализа собственных результатов образовательного процесса.  Проводимая работа выявила проблему – неумение некоторыми учителями-предметниками делать глубокий самоанализ </w:t>
      </w:r>
      <w:proofErr w:type="gramStart"/>
      <w:r>
        <w:rPr>
          <w:sz w:val="28"/>
          <w:szCs w:val="28"/>
        </w:rPr>
        <w:t xml:space="preserve">урока,   </w:t>
      </w:r>
      <w:proofErr w:type="gramEnd"/>
      <w:r>
        <w:rPr>
          <w:sz w:val="28"/>
          <w:szCs w:val="28"/>
        </w:rPr>
        <w:t>анализ своей педагогической деятельности за го</w:t>
      </w:r>
      <w:r w:rsidR="00EE0A9E">
        <w:rPr>
          <w:sz w:val="28"/>
          <w:szCs w:val="28"/>
        </w:rPr>
        <w:t>д. Поэтому, в 202</w:t>
      </w:r>
      <w:r w:rsidR="003B23F9">
        <w:rPr>
          <w:sz w:val="28"/>
          <w:szCs w:val="28"/>
        </w:rPr>
        <w:t>4</w:t>
      </w:r>
      <w:r w:rsidR="00EE0A9E">
        <w:rPr>
          <w:sz w:val="28"/>
          <w:szCs w:val="28"/>
        </w:rPr>
        <w:t xml:space="preserve"> - 202</w:t>
      </w:r>
      <w:r w:rsidR="003B23F9">
        <w:rPr>
          <w:sz w:val="28"/>
          <w:szCs w:val="28"/>
        </w:rPr>
        <w:t>5</w:t>
      </w:r>
      <w:r>
        <w:rPr>
          <w:sz w:val="28"/>
          <w:szCs w:val="28"/>
        </w:rPr>
        <w:t xml:space="preserve"> учебном году, руководителям </w:t>
      </w:r>
      <w:proofErr w:type="gramStart"/>
      <w:r>
        <w:rPr>
          <w:sz w:val="28"/>
          <w:szCs w:val="28"/>
        </w:rPr>
        <w:t>ШМО  необходимо</w:t>
      </w:r>
      <w:proofErr w:type="gramEnd"/>
      <w:r>
        <w:rPr>
          <w:sz w:val="28"/>
          <w:szCs w:val="28"/>
        </w:rPr>
        <w:t xml:space="preserve"> уделить внимание обучению учителей проведению самоанализа своей деятельности. </w:t>
      </w:r>
    </w:p>
    <w:p w14:paraId="4BACCCBF" w14:textId="77777777" w:rsidR="00002EE7" w:rsidRDefault="00002EE7" w:rsidP="00002EE7">
      <w:pPr>
        <w:spacing w:before="280" w:after="280"/>
        <w:jc w:val="both"/>
        <w:rPr>
          <w:b/>
          <w:bCs/>
          <w:sz w:val="28"/>
          <w:szCs w:val="28"/>
        </w:rPr>
      </w:pPr>
      <w:r>
        <w:rPr>
          <w:b/>
          <w:bCs/>
          <w:sz w:val="28"/>
          <w:szCs w:val="28"/>
        </w:rPr>
        <w:t>Выводы:</w:t>
      </w:r>
    </w:p>
    <w:p w14:paraId="3F37A1BD" w14:textId="77777777" w:rsidR="00002EE7" w:rsidRDefault="00002EE7" w:rsidP="00002EE7">
      <w:pPr>
        <w:spacing w:before="280" w:after="280"/>
        <w:jc w:val="both"/>
        <w:rPr>
          <w:sz w:val="28"/>
          <w:szCs w:val="28"/>
        </w:rPr>
      </w:pPr>
      <w:r>
        <w:rPr>
          <w:sz w:val="28"/>
          <w:szCs w:val="28"/>
        </w:rPr>
        <w:t xml:space="preserve">Проанализировав работу методического объединения, следует отметить, что методическая тема школа и вытекающие из нее тема методического объединения соответствуют основным задачам, стоящим перед школой; тематика заседаний отражает основные проблемы, стоящие перед педагогами школы; заседания тщательно подготовлены и </w:t>
      </w:r>
      <w:proofErr w:type="gramStart"/>
      <w:r>
        <w:rPr>
          <w:sz w:val="28"/>
          <w:szCs w:val="28"/>
        </w:rPr>
        <w:t>продуманы;  выступления</w:t>
      </w:r>
      <w:proofErr w:type="gramEnd"/>
      <w:r>
        <w:rPr>
          <w:sz w:val="28"/>
          <w:szCs w:val="28"/>
        </w:rPr>
        <w:t xml:space="preserve"> и выводы основывались на  анализе, практических результатах, позволяющим сделать серьезные методические обобщения. Проводилась работа по овладению учителями современными методиками и технологиями обучения. Уделялось внимание формированию </w:t>
      </w:r>
      <w:proofErr w:type="gramStart"/>
      <w:r>
        <w:rPr>
          <w:sz w:val="28"/>
          <w:szCs w:val="28"/>
        </w:rPr>
        <w:t>у  учащихся</w:t>
      </w:r>
      <w:proofErr w:type="gramEnd"/>
      <w:r>
        <w:rPr>
          <w:sz w:val="28"/>
          <w:szCs w:val="28"/>
        </w:rPr>
        <w:t xml:space="preserve"> навыков творческой исследовательской деятельности; сохранению и поддержанию </w:t>
      </w:r>
      <w:proofErr w:type="spellStart"/>
      <w:r>
        <w:rPr>
          <w:sz w:val="28"/>
          <w:szCs w:val="28"/>
        </w:rPr>
        <w:t>здоровьеберегающей</w:t>
      </w:r>
      <w:proofErr w:type="spellEnd"/>
      <w:r>
        <w:rPr>
          <w:sz w:val="28"/>
          <w:szCs w:val="28"/>
        </w:rPr>
        <w:t xml:space="preserve"> образовательной среды. В </w:t>
      </w:r>
      <w:proofErr w:type="gramStart"/>
      <w:r>
        <w:rPr>
          <w:sz w:val="28"/>
          <w:szCs w:val="28"/>
        </w:rPr>
        <w:t>методических  объединениях</w:t>
      </w:r>
      <w:proofErr w:type="gramEnd"/>
      <w:r>
        <w:rPr>
          <w:sz w:val="28"/>
          <w:szCs w:val="28"/>
        </w:rPr>
        <w:t xml:space="preserve"> успешно проводился стартовый, рубежный и итоговый контроль по русскому языку и математике.  Но в работе методических объединений недостаточное внимание уделялось навыкам самоанализа у учителей и самоконтроля у учащихся. Плохо организовано </w:t>
      </w:r>
      <w:proofErr w:type="spellStart"/>
      <w:r>
        <w:rPr>
          <w:sz w:val="28"/>
          <w:szCs w:val="28"/>
        </w:rPr>
        <w:t>взаимопосещение</w:t>
      </w:r>
      <w:proofErr w:type="spellEnd"/>
      <w:r>
        <w:rPr>
          <w:sz w:val="28"/>
          <w:szCs w:val="28"/>
        </w:rPr>
        <w:t xml:space="preserve"> </w:t>
      </w:r>
      <w:proofErr w:type="gramStart"/>
      <w:r>
        <w:rPr>
          <w:sz w:val="28"/>
          <w:szCs w:val="28"/>
        </w:rPr>
        <w:t>уроков  своих</w:t>
      </w:r>
      <w:proofErr w:type="gramEnd"/>
      <w:r>
        <w:rPr>
          <w:sz w:val="28"/>
          <w:szCs w:val="28"/>
        </w:rPr>
        <w:t xml:space="preserve"> коллег. Не все педагоги принимали должное участие в работе МО.</w:t>
      </w:r>
    </w:p>
    <w:p w14:paraId="5444AE25" w14:textId="77777777" w:rsidR="00002EE7" w:rsidRDefault="00002EE7" w:rsidP="00002EE7">
      <w:pPr>
        <w:spacing w:before="280" w:after="280"/>
        <w:rPr>
          <w:b/>
          <w:bCs/>
          <w:sz w:val="28"/>
          <w:szCs w:val="28"/>
        </w:rPr>
      </w:pPr>
      <w:r>
        <w:rPr>
          <w:b/>
          <w:bCs/>
          <w:sz w:val="28"/>
          <w:szCs w:val="28"/>
        </w:rPr>
        <w:t>Рекомендации:</w:t>
      </w:r>
    </w:p>
    <w:p w14:paraId="69D99D27" w14:textId="77777777" w:rsidR="00002EE7" w:rsidRDefault="00002EE7" w:rsidP="00002EE7">
      <w:pPr>
        <w:numPr>
          <w:ilvl w:val="0"/>
          <w:numId w:val="6"/>
        </w:numPr>
        <w:spacing w:before="280"/>
        <w:rPr>
          <w:sz w:val="28"/>
          <w:szCs w:val="28"/>
        </w:rPr>
      </w:pPr>
      <w:r>
        <w:rPr>
          <w:sz w:val="28"/>
          <w:szCs w:val="28"/>
        </w:rPr>
        <w:t xml:space="preserve">Совершенствовать педагогическое мастерство учителей по овладению новыми образовательными технологиями. </w:t>
      </w:r>
    </w:p>
    <w:p w14:paraId="5C6EC798" w14:textId="77777777" w:rsidR="00002EE7" w:rsidRDefault="00002EE7" w:rsidP="00002EE7">
      <w:pPr>
        <w:numPr>
          <w:ilvl w:val="0"/>
          <w:numId w:val="6"/>
        </w:numPr>
        <w:rPr>
          <w:sz w:val="28"/>
          <w:szCs w:val="28"/>
        </w:rPr>
      </w:pPr>
      <w:r>
        <w:rPr>
          <w:sz w:val="28"/>
          <w:szCs w:val="28"/>
        </w:rPr>
        <w:t xml:space="preserve">Продолжать выявлять, обобщать и распространять опыт творчески работающих учителей. </w:t>
      </w:r>
    </w:p>
    <w:p w14:paraId="20EBF7AD" w14:textId="77777777" w:rsidR="00002EE7" w:rsidRDefault="00002EE7" w:rsidP="00002EE7">
      <w:pPr>
        <w:numPr>
          <w:ilvl w:val="0"/>
          <w:numId w:val="6"/>
        </w:numPr>
        <w:rPr>
          <w:sz w:val="28"/>
          <w:szCs w:val="28"/>
        </w:rPr>
      </w:pPr>
      <w:r>
        <w:rPr>
          <w:sz w:val="28"/>
          <w:szCs w:val="28"/>
        </w:rPr>
        <w:lastRenderedPageBreak/>
        <w:t xml:space="preserve">Разнообразить формы проведения </w:t>
      </w:r>
      <w:proofErr w:type="gramStart"/>
      <w:r>
        <w:rPr>
          <w:sz w:val="28"/>
          <w:szCs w:val="28"/>
        </w:rPr>
        <w:t>заседаний  ШМО</w:t>
      </w:r>
      <w:proofErr w:type="gramEnd"/>
      <w:r>
        <w:rPr>
          <w:sz w:val="28"/>
          <w:szCs w:val="28"/>
        </w:rPr>
        <w:t xml:space="preserve"> (круглый стол, творческий отчет, деловые игры, семинары-практикумы). </w:t>
      </w:r>
    </w:p>
    <w:p w14:paraId="17895914" w14:textId="77777777" w:rsidR="00002EE7" w:rsidRDefault="00002EE7" w:rsidP="00002EE7">
      <w:pPr>
        <w:numPr>
          <w:ilvl w:val="0"/>
          <w:numId w:val="6"/>
        </w:numPr>
        <w:spacing w:after="280"/>
        <w:rPr>
          <w:sz w:val="28"/>
          <w:szCs w:val="28"/>
        </w:rPr>
      </w:pPr>
      <w:r>
        <w:rPr>
          <w:sz w:val="28"/>
          <w:szCs w:val="28"/>
        </w:rPr>
        <w:t xml:space="preserve">Руководителям ШМО усилить контроль за </w:t>
      </w:r>
      <w:proofErr w:type="spellStart"/>
      <w:r>
        <w:rPr>
          <w:sz w:val="28"/>
          <w:szCs w:val="28"/>
        </w:rPr>
        <w:t>взаимопосещением</w:t>
      </w:r>
      <w:proofErr w:type="spellEnd"/>
      <w:r>
        <w:rPr>
          <w:sz w:val="28"/>
          <w:szCs w:val="28"/>
        </w:rPr>
        <w:t xml:space="preserve"> учителей. </w:t>
      </w:r>
    </w:p>
    <w:p w14:paraId="0B2B14B5" w14:textId="77777777" w:rsidR="00002EE7" w:rsidRDefault="00002EE7" w:rsidP="00002EE7">
      <w:pPr>
        <w:shd w:val="clear" w:color="auto" w:fill="FFFFFF"/>
        <w:autoSpaceDE w:val="0"/>
        <w:jc w:val="both"/>
        <w:rPr>
          <w:sz w:val="28"/>
          <w:szCs w:val="28"/>
        </w:rPr>
      </w:pPr>
      <w:r>
        <w:rPr>
          <w:b/>
          <w:sz w:val="28"/>
          <w:szCs w:val="28"/>
        </w:rPr>
        <w:t>4.</w:t>
      </w:r>
      <w:r>
        <w:rPr>
          <w:color w:val="000000"/>
          <w:sz w:val="28"/>
          <w:szCs w:val="28"/>
        </w:rPr>
        <w:t xml:space="preserve"> </w:t>
      </w:r>
      <w:r>
        <w:rPr>
          <w:b/>
          <w:sz w:val="28"/>
          <w:szCs w:val="28"/>
        </w:rPr>
        <w:t>Открытые уроки</w:t>
      </w:r>
      <w:r>
        <w:rPr>
          <w:sz w:val="28"/>
          <w:szCs w:val="28"/>
        </w:rPr>
        <w:t xml:space="preserve"> в системе методической работы школы рассматриваются как демонстрация учителем своей педагогической технологии, где он показывает пути решения вышеперечисленных проблем, демонстрирует отдельные наиболее трудные разделы курса. Уделялось внимание совершенствованию форм и методов </w:t>
      </w:r>
      <w:proofErr w:type="gramStart"/>
      <w:r>
        <w:rPr>
          <w:sz w:val="28"/>
          <w:szCs w:val="28"/>
        </w:rPr>
        <w:t>организации  урока</w:t>
      </w:r>
      <w:proofErr w:type="gramEnd"/>
      <w:r>
        <w:rPr>
          <w:sz w:val="28"/>
          <w:szCs w:val="28"/>
        </w:rPr>
        <w:t>. Методы и приемы, применяемые учителями:</w:t>
      </w:r>
    </w:p>
    <w:p w14:paraId="0EC61F53" w14:textId="77777777" w:rsidR="00002EE7" w:rsidRDefault="00002EE7" w:rsidP="00002EE7">
      <w:pPr>
        <w:numPr>
          <w:ilvl w:val="0"/>
          <w:numId w:val="7"/>
        </w:numPr>
        <w:rPr>
          <w:sz w:val="28"/>
          <w:szCs w:val="28"/>
        </w:rPr>
      </w:pPr>
      <w:r>
        <w:rPr>
          <w:sz w:val="28"/>
          <w:szCs w:val="28"/>
        </w:rPr>
        <w:t xml:space="preserve">методы диалога; </w:t>
      </w:r>
    </w:p>
    <w:p w14:paraId="61AC7623" w14:textId="77777777" w:rsidR="00002EE7" w:rsidRDefault="00002EE7" w:rsidP="00002EE7">
      <w:pPr>
        <w:numPr>
          <w:ilvl w:val="0"/>
          <w:numId w:val="7"/>
        </w:numPr>
        <w:rPr>
          <w:sz w:val="28"/>
          <w:szCs w:val="28"/>
        </w:rPr>
      </w:pPr>
      <w:r>
        <w:rPr>
          <w:sz w:val="28"/>
          <w:szCs w:val="28"/>
        </w:rPr>
        <w:t xml:space="preserve"> игровые методы; </w:t>
      </w:r>
    </w:p>
    <w:p w14:paraId="303D0564" w14:textId="77777777" w:rsidR="00002EE7" w:rsidRDefault="00002EE7" w:rsidP="00002EE7">
      <w:pPr>
        <w:numPr>
          <w:ilvl w:val="0"/>
          <w:numId w:val="8"/>
        </w:numPr>
        <w:rPr>
          <w:sz w:val="28"/>
          <w:szCs w:val="28"/>
        </w:rPr>
      </w:pPr>
      <w:r>
        <w:rPr>
          <w:sz w:val="28"/>
          <w:szCs w:val="28"/>
        </w:rPr>
        <w:t xml:space="preserve">приема актуализации субъектного опыта учащихся; </w:t>
      </w:r>
    </w:p>
    <w:p w14:paraId="30049DA7" w14:textId="77777777" w:rsidR="00002EE7" w:rsidRDefault="00002EE7" w:rsidP="00002EE7">
      <w:pPr>
        <w:numPr>
          <w:ilvl w:val="0"/>
          <w:numId w:val="8"/>
        </w:numPr>
        <w:rPr>
          <w:sz w:val="28"/>
          <w:szCs w:val="28"/>
        </w:rPr>
      </w:pPr>
      <w:r>
        <w:rPr>
          <w:sz w:val="28"/>
          <w:szCs w:val="28"/>
        </w:rPr>
        <w:t xml:space="preserve">методы диагностики и самодиагностики; </w:t>
      </w:r>
    </w:p>
    <w:p w14:paraId="3C20DEB8" w14:textId="77777777" w:rsidR="00002EE7" w:rsidRDefault="00002EE7" w:rsidP="00002EE7">
      <w:pPr>
        <w:numPr>
          <w:ilvl w:val="0"/>
          <w:numId w:val="8"/>
        </w:numPr>
        <w:spacing w:after="280"/>
        <w:rPr>
          <w:sz w:val="28"/>
          <w:szCs w:val="28"/>
        </w:rPr>
      </w:pPr>
      <w:r>
        <w:rPr>
          <w:sz w:val="28"/>
          <w:szCs w:val="28"/>
        </w:rPr>
        <w:t xml:space="preserve">приемы создания </w:t>
      </w:r>
      <w:proofErr w:type="gramStart"/>
      <w:r>
        <w:rPr>
          <w:sz w:val="28"/>
          <w:szCs w:val="28"/>
        </w:rPr>
        <w:t>ситуации  коллективного</w:t>
      </w:r>
      <w:proofErr w:type="gramEnd"/>
      <w:r>
        <w:rPr>
          <w:sz w:val="28"/>
          <w:szCs w:val="28"/>
        </w:rPr>
        <w:t xml:space="preserve"> и индивидуального выбора. </w:t>
      </w:r>
    </w:p>
    <w:p w14:paraId="540D0485" w14:textId="77777777" w:rsidR="00002EE7" w:rsidRDefault="00002EE7" w:rsidP="00002EE7">
      <w:pPr>
        <w:spacing w:before="280" w:after="280"/>
        <w:rPr>
          <w:sz w:val="28"/>
          <w:szCs w:val="28"/>
        </w:rPr>
      </w:pPr>
      <w:r>
        <w:rPr>
          <w:sz w:val="28"/>
          <w:szCs w:val="28"/>
        </w:rPr>
        <w:t xml:space="preserve">Зачет, лекция, семинар, лабораторная работа, деловая игра – формы организации учебных занятий </w:t>
      </w:r>
      <w:proofErr w:type="gramStart"/>
      <w:r>
        <w:rPr>
          <w:sz w:val="28"/>
          <w:szCs w:val="28"/>
        </w:rPr>
        <w:t>в  классах</w:t>
      </w:r>
      <w:proofErr w:type="gramEnd"/>
      <w:r>
        <w:rPr>
          <w:sz w:val="28"/>
          <w:szCs w:val="28"/>
        </w:rPr>
        <w:t xml:space="preserve"> основного звена. По результатам </w:t>
      </w:r>
      <w:proofErr w:type="gramStart"/>
      <w:r>
        <w:rPr>
          <w:sz w:val="28"/>
          <w:szCs w:val="28"/>
        </w:rPr>
        <w:t>наблюдений  за</w:t>
      </w:r>
      <w:proofErr w:type="gramEnd"/>
      <w:r>
        <w:rPr>
          <w:sz w:val="28"/>
          <w:szCs w:val="28"/>
        </w:rPr>
        <w:t xml:space="preserve"> деятельностью учителей и учащихся на уроках выявлены следующие недочеты:  </w:t>
      </w:r>
    </w:p>
    <w:p w14:paraId="12734DB1" w14:textId="77777777" w:rsidR="00002EE7" w:rsidRDefault="00002EE7" w:rsidP="00002EE7">
      <w:pPr>
        <w:numPr>
          <w:ilvl w:val="0"/>
          <w:numId w:val="9"/>
        </w:numPr>
        <w:spacing w:before="280"/>
        <w:rPr>
          <w:sz w:val="28"/>
          <w:szCs w:val="28"/>
        </w:rPr>
      </w:pPr>
      <w:r>
        <w:rPr>
          <w:sz w:val="28"/>
          <w:szCs w:val="28"/>
        </w:rPr>
        <w:t xml:space="preserve">отбор содержания, форм и методов обучения, рассчитаны на среднего ученика; </w:t>
      </w:r>
    </w:p>
    <w:p w14:paraId="6C783DF0" w14:textId="77777777" w:rsidR="00002EE7" w:rsidRDefault="00002EE7" w:rsidP="00002EE7">
      <w:pPr>
        <w:numPr>
          <w:ilvl w:val="0"/>
          <w:numId w:val="9"/>
        </w:numPr>
        <w:rPr>
          <w:sz w:val="28"/>
          <w:szCs w:val="28"/>
        </w:rPr>
      </w:pPr>
      <w:r>
        <w:rPr>
          <w:sz w:val="28"/>
          <w:szCs w:val="28"/>
        </w:rPr>
        <w:t xml:space="preserve">не планируется учителями урок на учащихся с высоким и низким уровнем мотивации; </w:t>
      </w:r>
    </w:p>
    <w:p w14:paraId="5BED1AB2" w14:textId="77777777" w:rsidR="00002EE7" w:rsidRDefault="00002EE7" w:rsidP="00002EE7">
      <w:pPr>
        <w:numPr>
          <w:ilvl w:val="0"/>
          <w:numId w:val="9"/>
        </w:numPr>
        <w:rPr>
          <w:sz w:val="28"/>
          <w:szCs w:val="28"/>
        </w:rPr>
      </w:pPr>
      <w:r>
        <w:rPr>
          <w:sz w:val="28"/>
          <w:szCs w:val="28"/>
        </w:rPr>
        <w:t xml:space="preserve">не даётся домашнее задание дифференцированно с учётом индивидуальных особенностей учащихся; </w:t>
      </w:r>
    </w:p>
    <w:p w14:paraId="3225F7E8" w14:textId="77777777" w:rsidR="00002EE7" w:rsidRDefault="00002EE7" w:rsidP="00002EE7">
      <w:pPr>
        <w:numPr>
          <w:ilvl w:val="0"/>
          <w:numId w:val="9"/>
        </w:numPr>
        <w:rPr>
          <w:sz w:val="28"/>
          <w:szCs w:val="28"/>
        </w:rPr>
      </w:pPr>
      <w:r>
        <w:rPr>
          <w:sz w:val="28"/>
          <w:szCs w:val="28"/>
        </w:rPr>
        <w:t xml:space="preserve">преобладает монологическая форма общения учителя с учащимися, что существенно затрудняет процесс формирования и развития у детей коммуникативных умений; </w:t>
      </w:r>
    </w:p>
    <w:p w14:paraId="75A43F91" w14:textId="77777777" w:rsidR="00002EE7" w:rsidRDefault="00002EE7" w:rsidP="00002EE7">
      <w:pPr>
        <w:numPr>
          <w:ilvl w:val="0"/>
          <w:numId w:val="9"/>
        </w:numPr>
        <w:spacing w:after="280"/>
        <w:rPr>
          <w:sz w:val="28"/>
          <w:szCs w:val="28"/>
        </w:rPr>
      </w:pPr>
      <w:r>
        <w:rPr>
          <w:sz w:val="28"/>
          <w:szCs w:val="28"/>
        </w:rPr>
        <w:t xml:space="preserve">учителя не в полном объеме используют ТСО, наглядные средства обучения. </w:t>
      </w:r>
    </w:p>
    <w:p w14:paraId="39279809" w14:textId="77777777" w:rsidR="00002EE7" w:rsidRDefault="00002EE7" w:rsidP="00002EE7">
      <w:pPr>
        <w:spacing w:before="280" w:after="280"/>
        <w:rPr>
          <w:i/>
          <w:iCs/>
          <w:sz w:val="28"/>
          <w:szCs w:val="28"/>
        </w:rPr>
      </w:pPr>
      <w:r>
        <w:rPr>
          <w:i/>
          <w:iCs/>
          <w:sz w:val="28"/>
          <w:szCs w:val="28"/>
        </w:rPr>
        <w:t>Среди причин, мешающих работе, педагоги выделили следующие:</w:t>
      </w:r>
    </w:p>
    <w:p w14:paraId="3F005C93" w14:textId="77777777" w:rsidR="00002EE7" w:rsidRDefault="00002EE7" w:rsidP="00002EE7">
      <w:pPr>
        <w:numPr>
          <w:ilvl w:val="0"/>
          <w:numId w:val="10"/>
        </w:numPr>
        <w:spacing w:before="280"/>
        <w:rPr>
          <w:sz w:val="28"/>
          <w:szCs w:val="28"/>
        </w:rPr>
      </w:pPr>
      <w:proofErr w:type="gramStart"/>
      <w:r>
        <w:rPr>
          <w:sz w:val="28"/>
          <w:szCs w:val="28"/>
        </w:rPr>
        <w:t>недостаток  времени</w:t>
      </w:r>
      <w:proofErr w:type="gramEnd"/>
      <w:r>
        <w:rPr>
          <w:sz w:val="28"/>
          <w:szCs w:val="28"/>
        </w:rPr>
        <w:t xml:space="preserve"> на творчество; </w:t>
      </w:r>
    </w:p>
    <w:p w14:paraId="0BEC3BF0" w14:textId="77777777" w:rsidR="00002EE7" w:rsidRDefault="00002EE7" w:rsidP="00002EE7">
      <w:pPr>
        <w:numPr>
          <w:ilvl w:val="0"/>
          <w:numId w:val="10"/>
        </w:numPr>
        <w:rPr>
          <w:sz w:val="28"/>
          <w:szCs w:val="28"/>
        </w:rPr>
      </w:pPr>
      <w:r>
        <w:rPr>
          <w:sz w:val="28"/>
          <w:szCs w:val="28"/>
        </w:rPr>
        <w:t xml:space="preserve">неумение комплексно применять различные средства обучения; </w:t>
      </w:r>
    </w:p>
    <w:p w14:paraId="00C41313" w14:textId="77777777" w:rsidR="00002EE7" w:rsidRDefault="00002EE7" w:rsidP="00002EE7">
      <w:pPr>
        <w:numPr>
          <w:ilvl w:val="0"/>
          <w:numId w:val="10"/>
        </w:numPr>
        <w:spacing w:after="280"/>
        <w:rPr>
          <w:sz w:val="28"/>
          <w:szCs w:val="28"/>
        </w:rPr>
      </w:pPr>
      <w:r>
        <w:rPr>
          <w:sz w:val="28"/>
          <w:szCs w:val="28"/>
        </w:rPr>
        <w:t xml:space="preserve">трудность в нахождении способов и приемов создания таких учебных ситуаций и такого подбора дидактического материала, который обеспечил </w:t>
      </w:r>
      <w:proofErr w:type="gramStart"/>
      <w:r>
        <w:rPr>
          <w:sz w:val="28"/>
          <w:szCs w:val="28"/>
        </w:rPr>
        <w:t>бы  эффективную</w:t>
      </w:r>
      <w:proofErr w:type="gramEnd"/>
      <w:r>
        <w:rPr>
          <w:sz w:val="28"/>
          <w:szCs w:val="28"/>
        </w:rPr>
        <w:t xml:space="preserve"> познавательную деятельность  всех учащихся в меру их     способностей  и подготовленности; </w:t>
      </w:r>
    </w:p>
    <w:p w14:paraId="7D1C6BCF" w14:textId="77777777" w:rsidR="00002EE7" w:rsidRDefault="00002EE7" w:rsidP="00002EE7">
      <w:pPr>
        <w:spacing w:before="280" w:after="280"/>
        <w:ind w:left="360"/>
        <w:rPr>
          <w:i/>
          <w:iCs/>
          <w:sz w:val="28"/>
          <w:szCs w:val="28"/>
        </w:rPr>
      </w:pPr>
      <w:r>
        <w:rPr>
          <w:i/>
          <w:iCs/>
          <w:sz w:val="28"/>
          <w:szCs w:val="28"/>
        </w:rPr>
        <w:t>Причины этих трудностей:</w:t>
      </w:r>
    </w:p>
    <w:p w14:paraId="4660CEF9" w14:textId="77777777" w:rsidR="00002EE7" w:rsidRDefault="00002EE7" w:rsidP="00002EE7">
      <w:pPr>
        <w:numPr>
          <w:ilvl w:val="0"/>
          <w:numId w:val="11"/>
        </w:numPr>
        <w:rPr>
          <w:sz w:val="28"/>
          <w:szCs w:val="28"/>
        </w:rPr>
      </w:pPr>
      <w:r>
        <w:rPr>
          <w:sz w:val="28"/>
          <w:szCs w:val="28"/>
        </w:rPr>
        <w:lastRenderedPageBreak/>
        <w:t xml:space="preserve">учителя–предметники не могут полностью избавиться от объяснительно-иллюстративного типа обучения; </w:t>
      </w:r>
    </w:p>
    <w:p w14:paraId="0AF105B2" w14:textId="77777777" w:rsidR="00002EE7" w:rsidRDefault="00002EE7" w:rsidP="00002EE7">
      <w:pPr>
        <w:numPr>
          <w:ilvl w:val="0"/>
          <w:numId w:val="11"/>
        </w:numPr>
        <w:rPr>
          <w:sz w:val="28"/>
          <w:szCs w:val="28"/>
        </w:rPr>
      </w:pPr>
      <w:r>
        <w:rPr>
          <w:sz w:val="28"/>
          <w:szCs w:val="28"/>
        </w:rPr>
        <w:t xml:space="preserve">изложение учебного материала в учебниках (даже в новых) остаётся чаще всего информационным, в них нет заданий вариативного характера, заданий на творческую деятельность учащихся, как при изучении нового материала, так и при применении полученных знаний и умений; </w:t>
      </w:r>
    </w:p>
    <w:p w14:paraId="5B742BF8" w14:textId="77777777" w:rsidR="00002EE7" w:rsidRDefault="00002EE7" w:rsidP="00002EE7">
      <w:pPr>
        <w:numPr>
          <w:ilvl w:val="0"/>
          <w:numId w:val="11"/>
        </w:numPr>
        <w:spacing w:after="280"/>
        <w:rPr>
          <w:sz w:val="28"/>
          <w:szCs w:val="28"/>
        </w:rPr>
      </w:pPr>
      <w:r>
        <w:rPr>
          <w:sz w:val="28"/>
          <w:szCs w:val="28"/>
        </w:rPr>
        <w:t xml:space="preserve">нет целенаправленной работы учителя над развитием творческих способностей учащегося. </w:t>
      </w:r>
    </w:p>
    <w:p w14:paraId="12C7ACAD" w14:textId="77777777" w:rsidR="00002EE7" w:rsidRDefault="00002EE7" w:rsidP="00002EE7">
      <w:pPr>
        <w:spacing w:before="280" w:after="280"/>
        <w:rPr>
          <w:sz w:val="28"/>
          <w:szCs w:val="28"/>
        </w:rPr>
      </w:pPr>
      <w:proofErr w:type="gramStart"/>
      <w:r>
        <w:rPr>
          <w:sz w:val="28"/>
          <w:szCs w:val="28"/>
        </w:rPr>
        <w:t>Недостатком  уроков</w:t>
      </w:r>
      <w:proofErr w:type="gramEnd"/>
      <w:r>
        <w:rPr>
          <w:sz w:val="28"/>
          <w:szCs w:val="28"/>
        </w:rPr>
        <w:t xml:space="preserve"> является,  по-прежнему, плохая организация школьного методического объединения учителей  по </w:t>
      </w:r>
      <w:proofErr w:type="spellStart"/>
      <w:r>
        <w:rPr>
          <w:sz w:val="28"/>
          <w:szCs w:val="28"/>
        </w:rPr>
        <w:t>взаимопосещению</w:t>
      </w:r>
      <w:proofErr w:type="spellEnd"/>
      <w:r>
        <w:rPr>
          <w:sz w:val="28"/>
          <w:szCs w:val="28"/>
        </w:rPr>
        <w:t xml:space="preserve"> учителями уроков своих коллег. Администрацией школы </w:t>
      </w:r>
      <w:proofErr w:type="gramStart"/>
      <w:r>
        <w:rPr>
          <w:sz w:val="28"/>
          <w:szCs w:val="28"/>
        </w:rPr>
        <w:t>мало  посещались</w:t>
      </w:r>
      <w:proofErr w:type="gramEnd"/>
      <w:r>
        <w:rPr>
          <w:sz w:val="28"/>
          <w:szCs w:val="28"/>
        </w:rPr>
        <w:t xml:space="preserve"> уроки в рабочем порядке по плану внутришкольного контроля.</w:t>
      </w:r>
    </w:p>
    <w:p w14:paraId="11382BB0" w14:textId="77777777" w:rsidR="00002EE7" w:rsidRDefault="00002EE7" w:rsidP="00002EE7">
      <w:pPr>
        <w:spacing w:before="280" w:after="280"/>
        <w:rPr>
          <w:b/>
          <w:bCs/>
          <w:sz w:val="28"/>
          <w:szCs w:val="28"/>
        </w:rPr>
      </w:pPr>
      <w:proofErr w:type="gramStart"/>
      <w:r>
        <w:rPr>
          <w:b/>
          <w:bCs/>
          <w:sz w:val="28"/>
          <w:szCs w:val="28"/>
        </w:rPr>
        <w:t>Основные  цели</w:t>
      </w:r>
      <w:proofErr w:type="gramEnd"/>
      <w:r>
        <w:rPr>
          <w:b/>
          <w:bCs/>
          <w:sz w:val="28"/>
          <w:szCs w:val="28"/>
        </w:rPr>
        <w:t xml:space="preserve"> посещения и контроля уроков:</w:t>
      </w:r>
    </w:p>
    <w:p w14:paraId="32F0B350" w14:textId="77777777" w:rsidR="00002EE7" w:rsidRDefault="00002EE7" w:rsidP="00002EE7">
      <w:pPr>
        <w:numPr>
          <w:ilvl w:val="0"/>
          <w:numId w:val="12"/>
        </w:numPr>
        <w:spacing w:before="280"/>
        <w:rPr>
          <w:sz w:val="28"/>
          <w:szCs w:val="28"/>
        </w:rPr>
      </w:pPr>
      <w:r>
        <w:rPr>
          <w:sz w:val="28"/>
          <w:szCs w:val="28"/>
        </w:rPr>
        <w:t xml:space="preserve">Владение программным материалом и методикой обучения различных категорий учащихся. </w:t>
      </w:r>
    </w:p>
    <w:p w14:paraId="571BDCA0" w14:textId="77777777" w:rsidR="00002EE7" w:rsidRDefault="00002EE7" w:rsidP="00002EE7">
      <w:pPr>
        <w:numPr>
          <w:ilvl w:val="0"/>
          <w:numId w:val="12"/>
        </w:numPr>
        <w:rPr>
          <w:sz w:val="28"/>
          <w:szCs w:val="28"/>
        </w:rPr>
      </w:pPr>
      <w:r>
        <w:rPr>
          <w:sz w:val="28"/>
          <w:szCs w:val="28"/>
        </w:rPr>
        <w:t xml:space="preserve">Классно-обобщающий контроль. </w:t>
      </w:r>
    </w:p>
    <w:p w14:paraId="62EBDAC9" w14:textId="77777777" w:rsidR="00002EE7" w:rsidRDefault="00002EE7" w:rsidP="00002EE7">
      <w:pPr>
        <w:numPr>
          <w:ilvl w:val="0"/>
          <w:numId w:val="12"/>
        </w:numPr>
        <w:rPr>
          <w:sz w:val="28"/>
          <w:szCs w:val="28"/>
        </w:rPr>
      </w:pPr>
      <w:r>
        <w:rPr>
          <w:sz w:val="28"/>
          <w:szCs w:val="28"/>
        </w:rPr>
        <w:t xml:space="preserve">Преемственность. </w:t>
      </w:r>
    </w:p>
    <w:p w14:paraId="0D354A1B" w14:textId="77777777" w:rsidR="00002EE7" w:rsidRDefault="00002EE7" w:rsidP="00002EE7">
      <w:pPr>
        <w:numPr>
          <w:ilvl w:val="0"/>
          <w:numId w:val="12"/>
        </w:numPr>
        <w:rPr>
          <w:sz w:val="28"/>
          <w:szCs w:val="28"/>
        </w:rPr>
      </w:pPr>
      <w:r>
        <w:rPr>
          <w:sz w:val="28"/>
          <w:szCs w:val="28"/>
        </w:rPr>
        <w:t xml:space="preserve">Аттестация педагогических работников. </w:t>
      </w:r>
    </w:p>
    <w:p w14:paraId="5068B5AA" w14:textId="77777777" w:rsidR="00002EE7" w:rsidRDefault="00002EE7" w:rsidP="00002EE7">
      <w:pPr>
        <w:numPr>
          <w:ilvl w:val="0"/>
          <w:numId w:val="12"/>
        </w:numPr>
        <w:rPr>
          <w:sz w:val="28"/>
          <w:szCs w:val="28"/>
        </w:rPr>
      </w:pPr>
      <w:r>
        <w:rPr>
          <w:sz w:val="28"/>
          <w:szCs w:val="28"/>
        </w:rPr>
        <w:t xml:space="preserve">Использование новых </w:t>
      </w:r>
      <w:proofErr w:type="gramStart"/>
      <w:r>
        <w:rPr>
          <w:sz w:val="28"/>
          <w:szCs w:val="28"/>
        </w:rPr>
        <w:t>технологий .</w:t>
      </w:r>
      <w:proofErr w:type="gramEnd"/>
      <w:r>
        <w:rPr>
          <w:sz w:val="28"/>
          <w:szCs w:val="28"/>
        </w:rPr>
        <w:t xml:space="preserve"> </w:t>
      </w:r>
    </w:p>
    <w:p w14:paraId="5C0E1C03" w14:textId="77777777" w:rsidR="00002EE7" w:rsidRDefault="00002EE7" w:rsidP="00002EE7">
      <w:pPr>
        <w:numPr>
          <w:ilvl w:val="0"/>
          <w:numId w:val="12"/>
        </w:numPr>
        <w:spacing w:after="280"/>
        <w:rPr>
          <w:sz w:val="28"/>
          <w:szCs w:val="28"/>
        </w:rPr>
      </w:pPr>
      <w:r>
        <w:rPr>
          <w:sz w:val="28"/>
          <w:szCs w:val="28"/>
        </w:rPr>
        <w:t xml:space="preserve">Подготовка к итоговой аттестации учащихся. </w:t>
      </w:r>
    </w:p>
    <w:p w14:paraId="24559674" w14:textId="77777777" w:rsidR="00002EE7" w:rsidRDefault="00002EE7" w:rsidP="00002EE7">
      <w:pPr>
        <w:spacing w:before="280" w:after="280"/>
        <w:rPr>
          <w:b/>
          <w:bCs/>
          <w:sz w:val="28"/>
          <w:szCs w:val="28"/>
        </w:rPr>
      </w:pPr>
      <w:r>
        <w:rPr>
          <w:b/>
          <w:bCs/>
          <w:sz w:val="28"/>
          <w:szCs w:val="28"/>
        </w:rPr>
        <w:t xml:space="preserve">Вывод: </w:t>
      </w:r>
      <w:r>
        <w:rPr>
          <w:sz w:val="28"/>
          <w:szCs w:val="28"/>
        </w:rPr>
        <w:t xml:space="preserve">Основные направления контроля и тематики посещения уроков выбраны правильно, что значительно улучшило качество преподавания, структуру </w:t>
      </w:r>
      <w:proofErr w:type="gramStart"/>
      <w:r>
        <w:rPr>
          <w:sz w:val="28"/>
          <w:szCs w:val="28"/>
        </w:rPr>
        <w:t>уроков  и</w:t>
      </w:r>
      <w:proofErr w:type="gramEnd"/>
      <w:r>
        <w:rPr>
          <w:sz w:val="28"/>
          <w:szCs w:val="28"/>
        </w:rPr>
        <w:t xml:space="preserve"> отбор необходимых форм и методов, применяемых  учителями на уроке. В целом все уроки методически построены правильно, уроки интересные, разнообразные. </w:t>
      </w:r>
    </w:p>
    <w:p w14:paraId="0279A12F" w14:textId="0D8FE0BA" w:rsidR="00002EE7" w:rsidRDefault="00EE0A9E" w:rsidP="00002EE7">
      <w:pPr>
        <w:spacing w:before="280" w:after="280"/>
        <w:rPr>
          <w:b/>
          <w:bCs/>
          <w:sz w:val="28"/>
          <w:szCs w:val="28"/>
        </w:rPr>
      </w:pPr>
      <w:r>
        <w:rPr>
          <w:b/>
          <w:bCs/>
          <w:sz w:val="28"/>
          <w:szCs w:val="28"/>
        </w:rPr>
        <w:t>Задачи на 202</w:t>
      </w:r>
      <w:r w:rsidR="003B23F9">
        <w:rPr>
          <w:b/>
          <w:bCs/>
          <w:sz w:val="28"/>
          <w:szCs w:val="28"/>
        </w:rPr>
        <w:t>4</w:t>
      </w:r>
      <w:r>
        <w:rPr>
          <w:b/>
          <w:bCs/>
          <w:sz w:val="28"/>
          <w:szCs w:val="28"/>
        </w:rPr>
        <w:t>- 202</w:t>
      </w:r>
      <w:r w:rsidR="003B23F9">
        <w:rPr>
          <w:b/>
          <w:bCs/>
          <w:sz w:val="28"/>
          <w:szCs w:val="28"/>
        </w:rPr>
        <w:t>5</w:t>
      </w:r>
      <w:r w:rsidR="00002EE7">
        <w:rPr>
          <w:b/>
          <w:bCs/>
          <w:sz w:val="28"/>
          <w:szCs w:val="28"/>
        </w:rPr>
        <w:t xml:space="preserve"> учебный год:</w:t>
      </w:r>
    </w:p>
    <w:p w14:paraId="0F292EAA" w14:textId="77777777" w:rsidR="00002EE7" w:rsidRDefault="00002EE7" w:rsidP="00002EE7">
      <w:pPr>
        <w:spacing w:before="280" w:after="280"/>
        <w:rPr>
          <w:sz w:val="28"/>
          <w:szCs w:val="28"/>
        </w:rPr>
      </w:pPr>
      <w:r>
        <w:rPr>
          <w:sz w:val="28"/>
          <w:szCs w:val="28"/>
        </w:rPr>
        <w:t xml:space="preserve">Учителям- предметникам: </w:t>
      </w:r>
    </w:p>
    <w:p w14:paraId="39EFF824" w14:textId="77777777" w:rsidR="00002EE7" w:rsidRDefault="00002EE7" w:rsidP="00002EE7">
      <w:pPr>
        <w:numPr>
          <w:ilvl w:val="0"/>
          <w:numId w:val="13"/>
        </w:numPr>
        <w:spacing w:before="280"/>
        <w:rPr>
          <w:sz w:val="28"/>
          <w:szCs w:val="28"/>
        </w:rPr>
      </w:pPr>
      <w:r>
        <w:rPr>
          <w:sz w:val="28"/>
          <w:szCs w:val="28"/>
        </w:rPr>
        <w:t xml:space="preserve">внедрять разноуровневое содержание образования; </w:t>
      </w:r>
    </w:p>
    <w:p w14:paraId="460F5964" w14:textId="77777777" w:rsidR="00002EE7" w:rsidRDefault="00002EE7" w:rsidP="00002EE7">
      <w:pPr>
        <w:numPr>
          <w:ilvl w:val="0"/>
          <w:numId w:val="13"/>
        </w:numPr>
        <w:rPr>
          <w:sz w:val="28"/>
          <w:szCs w:val="28"/>
        </w:rPr>
      </w:pPr>
      <w:r>
        <w:rPr>
          <w:sz w:val="28"/>
          <w:szCs w:val="28"/>
        </w:rPr>
        <w:t xml:space="preserve">обеспечить </w:t>
      </w:r>
      <w:proofErr w:type="gramStart"/>
      <w:r>
        <w:rPr>
          <w:sz w:val="28"/>
          <w:szCs w:val="28"/>
        </w:rPr>
        <w:t>сочетание  в</w:t>
      </w:r>
      <w:proofErr w:type="gramEnd"/>
      <w:r>
        <w:rPr>
          <w:sz w:val="28"/>
          <w:szCs w:val="28"/>
        </w:rPr>
        <w:t xml:space="preserve"> образовательном процессе репродуктивных и творчески преобразующих методов обучения с преобладанием последних; </w:t>
      </w:r>
    </w:p>
    <w:p w14:paraId="55E522C6" w14:textId="77777777" w:rsidR="00002EE7" w:rsidRDefault="00002EE7" w:rsidP="00002EE7">
      <w:pPr>
        <w:numPr>
          <w:ilvl w:val="0"/>
          <w:numId w:val="13"/>
        </w:numPr>
        <w:rPr>
          <w:sz w:val="28"/>
          <w:szCs w:val="28"/>
        </w:rPr>
      </w:pPr>
      <w:r>
        <w:rPr>
          <w:sz w:val="28"/>
          <w:szCs w:val="28"/>
        </w:rPr>
        <w:t xml:space="preserve">шире использовать новые технологии, продуктивные формы и методы обучения, учитывающие возрастные и индивидуальные особенности школьников и обеспечивающие увеличение объема самостоятельной работы школьников; </w:t>
      </w:r>
    </w:p>
    <w:p w14:paraId="5273F0C7" w14:textId="77777777" w:rsidR="00002EE7" w:rsidRDefault="00002EE7" w:rsidP="00002EE7">
      <w:pPr>
        <w:numPr>
          <w:ilvl w:val="0"/>
          <w:numId w:val="13"/>
        </w:numPr>
        <w:spacing w:after="280"/>
        <w:rPr>
          <w:sz w:val="28"/>
          <w:szCs w:val="28"/>
        </w:rPr>
      </w:pPr>
      <w:r>
        <w:rPr>
          <w:sz w:val="28"/>
          <w:szCs w:val="28"/>
        </w:rPr>
        <w:t xml:space="preserve">активно внедрять в учебный процесс личностно-ориентированные, здоровьесберегающие, информационные технологии. </w:t>
      </w:r>
    </w:p>
    <w:p w14:paraId="44E8DCE2" w14:textId="77777777" w:rsidR="00002EE7" w:rsidRDefault="00002EE7" w:rsidP="00002EE7">
      <w:pPr>
        <w:numPr>
          <w:ilvl w:val="0"/>
          <w:numId w:val="13"/>
        </w:numPr>
        <w:spacing w:after="280"/>
        <w:rPr>
          <w:sz w:val="28"/>
          <w:szCs w:val="28"/>
        </w:rPr>
      </w:pPr>
      <w:r>
        <w:rPr>
          <w:sz w:val="28"/>
          <w:szCs w:val="28"/>
        </w:rPr>
        <w:lastRenderedPageBreak/>
        <w:t>Использовать на уроках компьютерные технологии</w:t>
      </w:r>
    </w:p>
    <w:p w14:paraId="346E94BB" w14:textId="77777777" w:rsidR="00002EE7" w:rsidRDefault="00002EE7" w:rsidP="00002EE7">
      <w:pPr>
        <w:spacing w:before="280" w:after="280"/>
        <w:rPr>
          <w:b/>
          <w:sz w:val="28"/>
          <w:szCs w:val="28"/>
        </w:rPr>
      </w:pPr>
      <w:r>
        <w:rPr>
          <w:sz w:val="28"/>
          <w:szCs w:val="28"/>
        </w:rPr>
        <w:t xml:space="preserve">5.Большое внимание в течение всего учебного года уделялось </w:t>
      </w:r>
      <w:r>
        <w:rPr>
          <w:b/>
          <w:sz w:val="28"/>
          <w:szCs w:val="28"/>
        </w:rPr>
        <w:t>сохранению здоровья учащихся.</w:t>
      </w:r>
      <w:r>
        <w:rPr>
          <w:sz w:val="28"/>
          <w:szCs w:val="28"/>
        </w:rPr>
        <w:t xml:space="preserve"> Использовали повышение двигательной активности, для снятия статического напряжения учащихся во время учебных занятий проводили физкультминутки на уроках, динамические паузы (музыкальные, танцевальные, игровые).  Создавали благоприятный психологический климат в учебном процессе, применяли личностно-значимые способы учебной работы, индивидуальных занятий разных типов и уровней, индивидуального темпа работы и выбора видов учебной деятельности – это методы, которые позволяли раскрепощать ребенка, повысить уровень его познавательной активности, учебной мотивации. Эти методы позволили снизить тревожность и психическое напряжение учащихся. Формы здоровьесберегающей работы, </w:t>
      </w:r>
      <w:proofErr w:type="gramStart"/>
      <w:r>
        <w:rPr>
          <w:sz w:val="28"/>
          <w:szCs w:val="28"/>
        </w:rPr>
        <w:t>используемые  в</w:t>
      </w:r>
      <w:proofErr w:type="gramEnd"/>
      <w:r>
        <w:rPr>
          <w:sz w:val="28"/>
          <w:szCs w:val="28"/>
        </w:rPr>
        <w:t xml:space="preserve"> течение года:</w:t>
      </w:r>
    </w:p>
    <w:p w14:paraId="114CA07B" w14:textId="77777777" w:rsidR="00002EE7" w:rsidRDefault="00002EE7" w:rsidP="00002EE7">
      <w:pPr>
        <w:numPr>
          <w:ilvl w:val="0"/>
          <w:numId w:val="14"/>
        </w:numPr>
        <w:tabs>
          <w:tab w:val="clear" w:pos="0"/>
          <w:tab w:val="num" w:pos="720"/>
        </w:tabs>
        <w:spacing w:before="280"/>
        <w:ind w:left="720"/>
        <w:rPr>
          <w:sz w:val="28"/>
          <w:szCs w:val="28"/>
        </w:rPr>
      </w:pPr>
      <w:r>
        <w:rPr>
          <w:sz w:val="28"/>
          <w:szCs w:val="28"/>
        </w:rPr>
        <w:t xml:space="preserve">мониторинг состояния, содержания помещений школы, школьной мебели, оборудования; </w:t>
      </w:r>
    </w:p>
    <w:p w14:paraId="43B53A4B" w14:textId="77777777" w:rsidR="00002EE7" w:rsidRDefault="00002EE7" w:rsidP="00002EE7">
      <w:pPr>
        <w:numPr>
          <w:ilvl w:val="0"/>
          <w:numId w:val="14"/>
        </w:numPr>
        <w:tabs>
          <w:tab w:val="clear" w:pos="0"/>
          <w:tab w:val="num" w:pos="720"/>
        </w:tabs>
        <w:spacing w:after="280"/>
        <w:ind w:left="720"/>
        <w:rPr>
          <w:sz w:val="28"/>
          <w:szCs w:val="28"/>
        </w:rPr>
      </w:pPr>
      <w:r>
        <w:rPr>
          <w:sz w:val="28"/>
          <w:szCs w:val="28"/>
        </w:rPr>
        <w:t xml:space="preserve">рациональное чередование учебной деятельности школьников; </w:t>
      </w:r>
    </w:p>
    <w:p w14:paraId="1A8A1E26" w14:textId="77777777" w:rsidR="00002EE7" w:rsidRDefault="00002EE7" w:rsidP="00002EE7">
      <w:pPr>
        <w:numPr>
          <w:ilvl w:val="0"/>
          <w:numId w:val="7"/>
        </w:numPr>
        <w:spacing w:after="280"/>
        <w:rPr>
          <w:sz w:val="28"/>
          <w:szCs w:val="28"/>
        </w:rPr>
      </w:pPr>
      <w:r>
        <w:rPr>
          <w:sz w:val="28"/>
          <w:szCs w:val="28"/>
        </w:rPr>
        <w:t xml:space="preserve">работа с детьми во внеурочное время. </w:t>
      </w:r>
    </w:p>
    <w:p w14:paraId="3FB3558C" w14:textId="77777777" w:rsidR="00002EE7" w:rsidRDefault="00002EE7" w:rsidP="00002EE7">
      <w:pPr>
        <w:spacing w:before="280" w:after="280"/>
        <w:rPr>
          <w:b/>
          <w:bCs/>
          <w:sz w:val="28"/>
          <w:szCs w:val="28"/>
        </w:rPr>
      </w:pPr>
      <w:r>
        <w:rPr>
          <w:b/>
          <w:bCs/>
          <w:sz w:val="28"/>
          <w:szCs w:val="28"/>
        </w:rPr>
        <w:t xml:space="preserve">Недостатки в </w:t>
      </w:r>
      <w:proofErr w:type="gramStart"/>
      <w:r>
        <w:rPr>
          <w:b/>
          <w:bCs/>
          <w:sz w:val="28"/>
          <w:szCs w:val="28"/>
        </w:rPr>
        <w:t>работе  школы</w:t>
      </w:r>
      <w:proofErr w:type="gramEnd"/>
      <w:r>
        <w:rPr>
          <w:b/>
          <w:bCs/>
          <w:sz w:val="28"/>
          <w:szCs w:val="28"/>
        </w:rPr>
        <w:t>:</w:t>
      </w:r>
    </w:p>
    <w:p w14:paraId="5DE5A91C" w14:textId="77777777" w:rsidR="00002EE7" w:rsidRDefault="00002EE7" w:rsidP="00002EE7">
      <w:pPr>
        <w:numPr>
          <w:ilvl w:val="0"/>
          <w:numId w:val="15"/>
        </w:numPr>
        <w:spacing w:before="280"/>
        <w:rPr>
          <w:sz w:val="28"/>
          <w:szCs w:val="28"/>
        </w:rPr>
      </w:pPr>
      <w:proofErr w:type="gramStart"/>
      <w:r>
        <w:rPr>
          <w:sz w:val="28"/>
          <w:szCs w:val="28"/>
        </w:rPr>
        <w:t>недостаточная  ориентация</w:t>
      </w:r>
      <w:proofErr w:type="gramEnd"/>
      <w:r>
        <w:rPr>
          <w:sz w:val="28"/>
          <w:szCs w:val="28"/>
        </w:rPr>
        <w:t xml:space="preserve">  педагогов на сохранение и укрепление здоровья учащихся; </w:t>
      </w:r>
    </w:p>
    <w:p w14:paraId="4E957B6D" w14:textId="77777777" w:rsidR="00002EE7" w:rsidRDefault="00002EE7" w:rsidP="00002EE7">
      <w:pPr>
        <w:numPr>
          <w:ilvl w:val="0"/>
          <w:numId w:val="15"/>
        </w:numPr>
        <w:tabs>
          <w:tab w:val="clear" w:pos="360"/>
          <w:tab w:val="num" w:pos="720"/>
        </w:tabs>
        <w:spacing w:after="280"/>
        <w:ind w:left="720"/>
        <w:rPr>
          <w:sz w:val="28"/>
          <w:szCs w:val="28"/>
        </w:rPr>
      </w:pPr>
      <w:r>
        <w:rPr>
          <w:sz w:val="28"/>
          <w:szCs w:val="28"/>
        </w:rPr>
        <w:t xml:space="preserve">недостаточная информированность педагогов о здоровьесберегающих технологиях. </w:t>
      </w:r>
    </w:p>
    <w:p w14:paraId="57ACDFC9" w14:textId="06BCDF06" w:rsidR="00002EE7" w:rsidRDefault="00002EE7" w:rsidP="00002EE7">
      <w:pPr>
        <w:spacing w:before="280" w:after="280"/>
        <w:ind w:left="360"/>
        <w:rPr>
          <w:i/>
          <w:iCs/>
          <w:sz w:val="28"/>
          <w:szCs w:val="28"/>
        </w:rPr>
      </w:pPr>
      <w:r>
        <w:rPr>
          <w:b/>
          <w:bCs/>
          <w:i/>
          <w:iCs/>
          <w:sz w:val="28"/>
          <w:szCs w:val="28"/>
        </w:rPr>
        <w:t>Задачи</w:t>
      </w:r>
      <w:r w:rsidR="00EE0A9E">
        <w:rPr>
          <w:b/>
          <w:i/>
          <w:iCs/>
          <w:sz w:val="28"/>
          <w:szCs w:val="28"/>
        </w:rPr>
        <w:t xml:space="preserve"> </w:t>
      </w:r>
      <w:proofErr w:type="gramStart"/>
      <w:r w:rsidR="00EE0A9E">
        <w:rPr>
          <w:b/>
          <w:i/>
          <w:iCs/>
          <w:sz w:val="28"/>
          <w:szCs w:val="28"/>
        </w:rPr>
        <w:t>на  202</w:t>
      </w:r>
      <w:r w:rsidR="003B23F9">
        <w:rPr>
          <w:b/>
          <w:i/>
          <w:iCs/>
          <w:sz w:val="28"/>
          <w:szCs w:val="28"/>
        </w:rPr>
        <w:t>4</w:t>
      </w:r>
      <w:proofErr w:type="gramEnd"/>
      <w:r w:rsidR="00EE0A9E">
        <w:rPr>
          <w:b/>
          <w:i/>
          <w:iCs/>
          <w:sz w:val="28"/>
          <w:szCs w:val="28"/>
        </w:rPr>
        <w:t>- 202</w:t>
      </w:r>
      <w:r w:rsidR="003B23F9">
        <w:rPr>
          <w:b/>
          <w:i/>
          <w:iCs/>
          <w:sz w:val="28"/>
          <w:szCs w:val="28"/>
        </w:rPr>
        <w:t>5</w:t>
      </w:r>
      <w:r>
        <w:rPr>
          <w:b/>
          <w:i/>
          <w:iCs/>
          <w:sz w:val="28"/>
          <w:szCs w:val="28"/>
        </w:rPr>
        <w:t xml:space="preserve"> учебный год</w:t>
      </w:r>
      <w:r>
        <w:rPr>
          <w:i/>
          <w:iCs/>
          <w:sz w:val="28"/>
          <w:szCs w:val="28"/>
        </w:rPr>
        <w:t>:</w:t>
      </w:r>
    </w:p>
    <w:p w14:paraId="1E11FE09" w14:textId="77777777" w:rsidR="00002EE7" w:rsidRDefault="00002EE7" w:rsidP="00002EE7">
      <w:pPr>
        <w:numPr>
          <w:ilvl w:val="1"/>
          <w:numId w:val="12"/>
        </w:numPr>
        <w:spacing w:before="280"/>
        <w:rPr>
          <w:sz w:val="28"/>
          <w:szCs w:val="28"/>
        </w:rPr>
      </w:pPr>
      <w:r>
        <w:rPr>
          <w:sz w:val="28"/>
          <w:szCs w:val="28"/>
        </w:rPr>
        <w:t xml:space="preserve">Продолжать проводить сравнительные оценки показателей здоровья учащихся, общей заболеваемости и хронической патологии, определение групп здоровья. </w:t>
      </w:r>
    </w:p>
    <w:p w14:paraId="334B54D8" w14:textId="77777777" w:rsidR="00002EE7" w:rsidRDefault="00002EE7" w:rsidP="00002EE7">
      <w:pPr>
        <w:numPr>
          <w:ilvl w:val="1"/>
          <w:numId w:val="12"/>
        </w:numPr>
        <w:rPr>
          <w:sz w:val="28"/>
          <w:szCs w:val="28"/>
        </w:rPr>
      </w:pPr>
      <w:r>
        <w:rPr>
          <w:sz w:val="28"/>
          <w:szCs w:val="28"/>
        </w:rPr>
        <w:t xml:space="preserve">Внедрять в образовательный процесс здоровьесберегающие технологии. </w:t>
      </w:r>
    </w:p>
    <w:p w14:paraId="6C02B76F" w14:textId="77777777" w:rsidR="00002EE7" w:rsidRDefault="00002EE7" w:rsidP="00002EE7">
      <w:pPr>
        <w:numPr>
          <w:ilvl w:val="1"/>
          <w:numId w:val="12"/>
        </w:numPr>
        <w:rPr>
          <w:sz w:val="28"/>
          <w:szCs w:val="28"/>
        </w:rPr>
      </w:pPr>
      <w:r>
        <w:rPr>
          <w:sz w:val="28"/>
          <w:szCs w:val="28"/>
        </w:rPr>
        <w:t xml:space="preserve">Проводить на каждом </w:t>
      </w:r>
      <w:proofErr w:type="gramStart"/>
      <w:r>
        <w:rPr>
          <w:sz w:val="28"/>
          <w:szCs w:val="28"/>
        </w:rPr>
        <w:t xml:space="preserve">уроке  </w:t>
      </w:r>
      <w:proofErr w:type="spellStart"/>
      <w:r>
        <w:rPr>
          <w:sz w:val="28"/>
          <w:szCs w:val="28"/>
        </w:rPr>
        <w:t>физминутки</w:t>
      </w:r>
      <w:proofErr w:type="spellEnd"/>
      <w:proofErr w:type="gramEnd"/>
      <w:r>
        <w:rPr>
          <w:sz w:val="28"/>
          <w:szCs w:val="28"/>
        </w:rPr>
        <w:t xml:space="preserve"> и гимнастику для глаз. </w:t>
      </w:r>
    </w:p>
    <w:p w14:paraId="3F441CC7" w14:textId="77777777" w:rsidR="00002EE7" w:rsidRDefault="00002EE7" w:rsidP="00002EE7">
      <w:pPr>
        <w:numPr>
          <w:ilvl w:val="1"/>
          <w:numId w:val="12"/>
        </w:numPr>
        <w:rPr>
          <w:sz w:val="28"/>
          <w:szCs w:val="28"/>
        </w:rPr>
      </w:pPr>
      <w:r>
        <w:rPr>
          <w:sz w:val="28"/>
          <w:szCs w:val="28"/>
        </w:rPr>
        <w:t xml:space="preserve">Формировать у учащихся привычку заботиться о своем здоровье, выполнять правила гигиены, стремиться к физическому совершенствованию. </w:t>
      </w:r>
    </w:p>
    <w:p w14:paraId="3310D716" w14:textId="77777777" w:rsidR="00002EE7" w:rsidRDefault="00002EE7" w:rsidP="00002EE7">
      <w:pPr>
        <w:numPr>
          <w:ilvl w:val="1"/>
          <w:numId w:val="12"/>
        </w:numPr>
        <w:spacing w:after="280"/>
        <w:rPr>
          <w:sz w:val="28"/>
          <w:szCs w:val="28"/>
        </w:rPr>
      </w:pPr>
      <w:r>
        <w:rPr>
          <w:sz w:val="28"/>
          <w:szCs w:val="28"/>
        </w:rPr>
        <w:t xml:space="preserve">Проводить разъяснительную </w:t>
      </w:r>
      <w:proofErr w:type="gramStart"/>
      <w:r>
        <w:rPr>
          <w:sz w:val="28"/>
          <w:szCs w:val="28"/>
        </w:rPr>
        <w:t>работу  по</w:t>
      </w:r>
      <w:proofErr w:type="gramEnd"/>
      <w:r>
        <w:rPr>
          <w:sz w:val="28"/>
          <w:szCs w:val="28"/>
        </w:rPr>
        <w:t xml:space="preserve"> сохранению, укреплению здоровья среди учащихся, учителей, родителей. </w:t>
      </w:r>
    </w:p>
    <w:p w14:paraId="281823D6" w14:textId="77777777" w:rsidR="00002EE7" w:rsidRDefault="00002EE7" w:rsidP="00002EE7">
      <w:pPr>
        <w:numPr>
          <w:ilvl w:val="1"/>
          <w:numId w:val="12"/>
        </w:numPr>
        <w:spacing w:before="280" w:after="280"/>
        <w:rPr>
          <w:sz w:val="28"/>
          <w:szCs w:val="28"/>
        </w:rPr>
      </w:pPr>
      <w:r>
        <w:rPr>
          <w:sz w:val="28"/>
          <w:szCs w:val="28"/>
        </w:rPr>
        <w:t xml:space="preserve">Одним из средств достижений образовательных и воспитательных целей является </w:t>
      </w:r>
      <w:r>
        <w:rPr>
          <w:b/>
          <w:sz w:val="28"/>
          <w:szCs w:val="28"/>
        </w:rPr>
        <w:t>система внеклассной работы по предметам</w:t>
      </w:r>
      <w:r>
        <w:rPr>
          <w:sz w:val="28"/>
          <w:szCs w:val="28"/>
        </w:rPr>
        <w:t>, которая включает в себя такие традиционные мероприятия, как:</w:t>
      </w:r>
    </w:p>
    <w:p w14:paraId="41238F1A" w14:textId="77777777" w:rsidR="00002EE7" w:rsidRDefault="00002EE7" w:rsidP="00002EE7">
      <w:pPr>
        <w:numPr>
          <w:ilvl w:val="0"/>
          <w:numId w:val="16"/>
        </w:numPr>
        <w:spacing w:before="280" w:after="280"/>
        <w:rPr>
          <w:sz w:val="28"/>
          <w:szCs w:val="28"/>
        </w:rPr>
      </w:pPr>
      <w:r>
        <w:rPr>
          <w:sz w:val="28"/>
          <w:szCs w:val="28"/>
        </w:rPr>
        <w:lastRenderedPageBreak/>
        <w:t>работа кружков «Юный патриот», «Мой край»;</w:t>
      </w:r>
    </w:p>
    <w:p w14:paraId="007EA94B" w14:textId="7BE2458A" w:rsidR="00002EE7" w:rsidRPr="003B23F9" w:rsidRDefault="00002EE7" w:rsidP="00002EE7">
      <w:pPr>
        <w:numPr>
          <w:ilvl w:val="0"/>
          <w:numId w:val="17"/>
        </w:numPr>
        <w:spacing w:before="280" w:after="280"/>
        <w:rPr>
          <w:sz w:val="28"/>
          <w:szCs w:val="28"/>
        </w:rPr>
      </w:pPr>
      <w:r w:rsidRPr="003B23F9">
        <w:rPr>
          <w:sz w:val="28"/>
          <w:szCs w:val="28"/>
        </w:rPr>
        <w:t>организация такой внеурочной деятельности как «Подвижные и</w:t>
      </w:r>
      <w:r w:rsidR="00EE0A9E" w:rsidRPr="003B23F9">
        <w:rPr>
          <w:sz w:val="28"/>
          <w:szCs w:val="28"/>
        </w:rPr>
        <w:t>гры», «</w:t>
      </w:r>
      <w:r w:rsidR="003B23F9" w:rsidRPr="003B23F9">
        <w:rPr>
          <w:sz w:val="28"/>
          <w:szCs w:val="28"/>
        </w:rPr>
        <w:t>Юные исследователи</w:t>
      </w:r>
      <w:r w:rsidR="00EE0A9E" w:rsidRPr="003B23F9">
        <w:rPr>
          <w:sz w:val="28"/>
          <w:szCs w:val="28"/>
        </w:rPr>
        <w:t xml:space="preserve">», </w:t>
      </w:r>
      <w:r w:rsidR="003B23F9" w:rsidRPr="003B23F9">
        <w:rPr>
          <w:sz w:val="28"/>
          <w:szCs w:val="28"/>
        </w:rPr>
        <w:t xml:space="preserve">«Юный </w:t>
      </w:r>
      <w:proofErr w:type="spellStart"/>
      <w:r w:rsidR="003B23F9" w:rsidRPr="003B23F9">
        <w:rPr>
          <w:sz w:val="28"/>
          <w:szCs w:val="28"/>
        </w:rPr>
        <w:t>химик</w:t>
      </w:r>
      <w:proofErr w:type="gramStart"/>
      <w:r w:rsidR="003B23F9" w:rsidRPr="003B23F9">
        <w:rPr>
          <w:sz w:val="28"/>
          <w:szCs w:val="28"/>
        </w:rPr>
        <w:t>»,</w:t>
      </w:r>
      <w:r w:rsidR="00EE0A9E" w:rsidRPr="003B23F9">
        <w:rPr>
          <w:sz w:val="28"/>
          <w:szCs w:val="28"/>
        </w:rPr>
        <w:t>«</w:t>
      </w:r>
      <w:proofErr w:type="gramEnd"/>
      <w:r w:rsidR="00EE0A9E" w:rsidRPr="003B23F9">
        <w:rPr>
          <w:sz w:val="28"/>
          <w:szCs w:val="28"/>
        </w:rPr>
        <w:t>Мир</w:t>
      </w:r>
      <w:proofErr w:type="spellEnd"/>
      <w:r w:rsidR="00EE0A9E" w:rsidRPr="003B23F9">
        <w:rPr>
          <w:sz w:val="28"/>
          <w:szCs w:val="28"/>
        </w:rPr>
        <w:t xml:space="preserve"> вокруг нас</w:t>
      </w:r>
      <w:r w:rsidR="003B23F9">
        <w:rPr>
          <w:sz w:val="28"/>
          <w:szCs w:val="28"/>
        </w:rPr>
        <w:t xml:space="preserve">», </w:t>
      </w:r>
      <w:r w:rsidRPr="003B23F9">
        <w:rPr>
          <w:sz w:val="28"/>
          <w:szCs w:val="28"/>
        </w:rPr>
        <w:t xml:space="preserve">предметные недели; </w:t>
      </w:r>
    </w:p>
    <w:p w14:paraId="16315BCB" w14:textId="77777777" w:rsidR="00002EE7" w:rsidRDefault="00002EE7" w:rsidP="00002EE7">
      <w:pPr>
        <w:numPr>
          <w:ilvl w:val="0"/>
          <w:numId w:val="17"/>
        </w:numPr>
        <w:spacing w:after="280"/>
        <w:rPr>
          <w:sz w:val="28"/>
          <w:szCs w:val="28"/>
        </w:rPr>
      </w:pPr>
      <w:r>
        <w:rPr>
          <w:sz w:val="28"/>
          <w:szCs w:val="28"/>
        </w:rPr>
        <w:t xml:space="preserve">тематические конкурсы сочинений, чтецов и художников. </w:t>
      </w:r>
    </w:p>
    <w:p w14:paraId="7E9B4167" w14:textId="79B33C2E" w:rsidR="00002EE7" w:rsidRDefault="00002EE7" w:rsidP="00002EE7">
      <w:pPr>
        <w:spacing w:before="280" w:after="280"/>
        <w:rPr>
          <w:sz w:val="28"/>
          <w:szCs w:val="28"/>
        </w:rPr>
      </w:pPr>
      <w:r>
        <w:rPr>
          <w:sz w:val="28"/>
          <w:szCs w:val="28"/>
        </w:rPr>
        <w:t>В программу этих мероприятий входят следующие внеклассные дела: предметные олимпиады, конкурсы,</w:t>
      </w:r>
      <w:r w:rsidR="00EE0A9E">
        <w:rPr>
          <w:sz w:val="28"/>
          <w:szCs w:val="28"/>
        </w:rPr>
        <w:t xml:space="preserve"> выставки </w:t>
      </w:r>
      <w:proofErr w:type="gramStart"/>
      <w:r w:rsidR="00EE0A9E">
        <w:rPr>
          <w:sz w:val="28"/>
          <w:szCs w:val="28"/>
        </w:rPr>
        <w:t>газет .</w:t>
      </w:r>
      <w:proofErr w:type="gramEnd"/>
      <w:r w:rsidR="00EE0A9E">
        <w:rPr>
          <w:sz w:val="28"/>
          <w:szCs w:val="28"/>
        </w:rPr>
        <w:t xml:space="preserve"> В течение 202</w:t>
      </w:r>
      <w:r w:rsidR="003B23F9">
        <w:rPr>
          <w:sz w:val="28"/>
          <w:szCs w:val="28"/>
        </w:rPr>
        <w:t xml:space="preserve">4 </w:t>
      </w:r>
      <w:r w:rsidR="00EE0A9E">
        <w:rPr>
          <w:sz w:val="28"/>
          <w:szCs w:val="28"/>
        </w:rPr>
        <w:t>– 202</w:t>
      </w:r>
      <w:r w:rsidR="003B23F9">
        <w:rPr>
          <w:sz w:val="28"/>
          <w:szCs w:val="28"/>
        </w:rPr>
        <w:t>5</w:t>
      </w:r>
      <w:r w:rsidR="00EE0A9E">
        <w:rPr>
          <w:sz w:val="28"/>
          <w:szCs w:val="28"/>
        </w:rPr>
        <w:t xml:space="preserve"> </w:t>
      </w:r>
      <w:r>
        <w:rPr>
          <w:sz w:val="28"/>
          <w:szCs w:val="28"/>
        </w:rPr>
        <w:t xml:space="preserve">учебного </w:t>
      </w:r>
      <w:proofErr w:type="gramStart"/>
      <w:r>
        <w:rPr>
          <w:sz w:val="28"/>
          <w:szCs w:val="28"/>
        </w:rPr>
        <w:t>года  запланировать</w:t>
      </w:r>
      <w:proofErr w:type="gramEnd"/>
      <w:r>
        <w:rPr>
          <w:sz w:val="28"/>
          <w:szCs w:val="28"/>
        </w:rPr>
        <w:t xml:space="preserve"> проведение   предметных недель.</w:t>
      </w:r>
    </w:p>
    <w:p w14:paraId="2528FCC6" w14:textId="77777777" w:rsidR="00002EE7" w:rsidRDefault="00002EE7" w:rsidP="00002EE7">
      <w:pPr>
        <w:spacing w:before="280" w:after="280"/>
        <w:rPr>
          <w:b/>
          <w:bCs/>
          <w:sz w:val="28"/>
          <w:szCs w:val="28"/>
        </w:rPr>
      </w:pPr>
      <w:r>
        <w:rPr>
          <w:b/>
          <w:bCs/>
          <w:sz w:val="28"/>
          <w:szCs w:val="28"/>
        </w:rPr>
        <w:t xml:space="preserve">Рекомендации:  </w:t>
      </w:r>
    </w:p>
    <w:p w14:paraId="30760CD3" w14:textId="77777777" w:rsidR="00002EE7" w:rsidRDefault="00002EE7" w:rsidP="00002EE7">
      <w:pPr>
        <w:spacing w:before="280" w:after="280"/>
        <w:ind w:left="1080"/>
        <w:rPr>
          <w:bCs/>
          <w:sz w:val="28"/>
          <w:szCs w:val="28"/>
        </w:rPr>
      </w:pPr>
      <w:r>
        <w:rPr>
          <w:bCs/>
          <w:sz w:val="28"/>
          <w:szCs w:val="28"/>
        </w:rPr>
        <w:t>1.Проводить предметные недели строго в соответствии с планом.</w:t>
      </w:r>
    </w:p>
    <w:p w14:paraId="3BD6CCC6" w14:textId="77777777" w:rsidR="00002EE7" w:rsidRDefault="00002EE7" w:rsidP="00002EE7">
      <w:pPr>
        <w:spacing w:before="280" w:after="280"/>
        <w:rPr>
          <w:sz w:val="28"/>
          <w:szCs w:val="28"/>
        </w:rPr>
      </w:pPr>
      <w:r>
        <w:rPr>
          <w:sz w:val="28"/>
          <w:szCs w:val="28"/>
        </w:rPr>
        <w:t xml:space="preserve">                2.Обобщать опыт проведения предметных недель.</w:t>
      </w:r>
    </w:p>
    <w:p w14:paraId="3A7AA4C4" w14:textId="77777777" w:rsidR="00002EE7" w:rsidRDefault="00002EE7" w:rsidP="00002EE7">
      <w:pPr>
        <w:spacing w:before="280" w:after="280"/>
        <w:rPr>
          <w:sz w:val="28"/>
          <w:szCs w:val="28"/>
        </w:rPr>
      </w:pPr>
      <w:r>
        <w:rPr>
          <w:b/>
          <w:sz w:val="28"/>
          <w:szCs w:val="28"/>
        </w:rPr>
        <w:t>7.</w:t>
      </w:r>
      <w:r>
        <w:rPr>
          <w:sz w:val="28"/>
          <w:szCs w:val="28"/>
        </w:rPr>
        <w:t xml:space="preserve"> </w:t>
      </w:r>
      <w:r>
        <w:rPr>
          <w:b/>
          <w:sz w:val="28"/>
          <w:szCs w:val="28"/>
        </w:rPr>
        <w:t>Аттестация педагогических кадров</w:t>
      </w:r>
      <w:r>
        <w:rPr>
          <w:sz w:val="28"/>
          <w:szCs w:val="28"/>
        </w:rPr>
        <w:t xml:space="preserve"> является хорошим показателем   творческой деятельности педагогов, механизмом совершенствования управления качеством образования.</w:t>
      </w:r>
    </w:p>
    <w:p w14:paraId="0E0FCF12" w14:textId="75749E4B" w:rsidR="00002EE7" w:rsidRDefault="00002EE7" w:rsidP="00002EE7">
      <w:pPr>
        <w:spacing w:before="280" w:after="280"/>
        <w:rPr>
          <w:sz w:val="28"/>
          <w:szCs w:val="28"/>
        </w:rPr>
      </w:pPr>
      <w:r>
        <w:rPr>
          <w:sz w:val="28"/>
          <w:szCs w:val="28"/>
        </w:rPr>
        <w:t xml:space="preserve">Учителя: математики Козлова Т.М., русского языка и литературы Серёгина С.И.; географии Образцова </w:t>
      </w:r>
      <w:proofErr w:type="gramStart"/>
      <w:r>
        <w:rPr>
          <w:sz w:val="28"/>
          <w:szCs w:val="28"/>
        </w:rPr>
        <w:t>Г.А ,</w:t>
      </w:r>
      <w:proofErr w:type="gramEnd"/>
      <w:r>
        <w:rPr>
          <w:sz w:val="28"/>
          <w:szCs w:val="28"/>
        </w:rPr>
        <w:t xml:space="preserve"> учитель </w:t>
      </w:r>
      <w:r w:rsidR="003B23F9">
        <w:rPr>
          <w:sz w:val="28"/>
          <w:szCs w:val="28"/>
        </w:rPr>
        <w:t xml:space="preserve">начальных классов </w:t>
      </w:r>
      <w:r>
        <w:rPr>
          <w:sz w:val="28"/>
          <w:szCs w:val="28"/>
        </w:rPr>
        <w:t>Раевская Т.Н. имеют первую квалификационную категорию.</w:t>
      </w:r>
    </w:p>
    <w:p w14:paraId="0F878D2E" w14:textId="77777777" w:rsidR="00002EE7" w:rsidRDefault="00002EE7" w:rsidP="00002EE7">
      <w:pPr>
        <w:spacing w:before="280" w:after="280"/>
        <w:rPr>
          <w:sz w:val="28"/>
          <w:szCs w:val="28"/>
        </w:rPr>
      </w:pPr>
      <w:r>
        <w:rPr>
          <w:sz w:val="28"/>
          <w:szCs w:val="28"/>
        </w:rPr>
        <w:t xml:space="preserve">Учителя: истории и немецкого языка Громова Т.П. </w:t>
      </w:r>
      <w:r w:rsidR="00EE0A9E">
        <w:rPr>
          <w:sz w:val="28"/>
          <w:szCs w:val="28"/>
        </w:rPr>
        <w:t xml:space="preserve"> и учитель начальных классов Лебедева Н.С.</w:t>
      </w:r>
      <w:r>
        <w:rPr>
          <w:sz w:val="28"/>
          <w:szCs w:val="28"/>
        </w:rPr>
        <w:t>– соответствие занимаемой должности.</w:t>
      </w:r>
    </w:p>
    <w:p w14:paraId="5E3FD48F" w14:textId="77777777" w:rsidR="00002EE7" w:rsidRDefault="00002EE7" w:rsidP="00002EE7">
      <w:pPr>
        <w:spacing w:before="280"/>
        <w:ind w:left="720"/>
        <w:rPr>
          <w:sz w:val="28"/>
          <w:szCs w:val="28"/>
        </w:rPr>
      </w:pPr>
    </w:p>
    <w:p w14:paraId="51CA4A4A" w14:textId="77777777" w:rsidR="00002EE7" w:rsidRDefault="00002EE7" w:rsidP="00002EE7">
      <w:pPr>
        <w:spacing w:after="280"/>
        <w:rPr>
          <w:sz w:val="28"/>
          <w:szCs w:val="28"/>
        </w:rPr>
      </w:pPr>
      <w:r>
        <w:rPr>
          <w:sz w:val="28"/>
          <w:szCs w:val="28"/>
        </w:rPr>
        <w:t xml:space="preserve">8.Повышению педагогического </w:t>
      </w:r>
      <w:proofErr w:type="gramStart"/>
      <w:r>
        <w:rPr>
          <w:sz w:val="28"/>
          <w:szCs w:val="28"/>
        </w:rPr>
        <w:t>мастерства  учителей</w:t>
      </w:r>
      <w:proofErr w:type="gramEnd"/>
      <w:r>
        <w:rPr>
          <w:sz w:val="28"/>
          <w:szCs w:val="28"/>
        </w:rPr>
        <w:t xml:space="preserve"> способствует и правильно организованный </w:t>
      </w:r>
      <w:r>
        <w:rPr>
          <w:b/>
          <w:sz w:val="28"/>
          <w:szCs w:val="28"/>
        </w:rPr>
        <w:t>внутришкольный контроль</w:t>
      </w:r>
      <w:r>
        <w:rPr>
          <w:sz w:val="28"/>
          <w:szCs w:val="28"/>
        </w:rPr>
        <w:t xml:space="preserve">. </w:t>
      </w:r>
    </w:p>
    <w:p w14:paraId="5890D8A4" w14:textId="6B7DFA8E" w:rsidR="00002EE7" w:rsidRDefault="00002EE7" w:rsidP="00002EE7">
      <w:pPr>
        <w:spacing w:before="280" w:after="280"/>
        <w:rPr>
          <w:i/>
          <w:iCs/>
          <w:sz w:val="28"/>
          <w:szCs w:val="28"/>
        </w:rPr>
      </w:pPr>
      <w:r>
        <w:rPr>
          <w:i/>
          <w:iCs/>
          <w:sz w:val="28"/>
          <w:szCs w:val="28"/>
        </w:rPr>
        <w:t>Основными элементами контроля учебно-</w:t>
      </w:r>
      <w:r w:rsidR="00EE0A9E">
        <w:rPr>
          <w:i/>
          <w:iCs/>
          <w:sz w:val="28"/>
          <w:szCs w:val="28"/>
        </w:rPr>
        <w:t xml:space="preserve">воспитательного </w:t>
      </w:r>
      <w:proofErr w:type="gramStart"/>
      <w:r w:rsidR="00EE0A9E">
        <w:rPr>
          <w:i/>
          <w:iCs/>
          <w:sz w:val="28"/>
          <w:szCs w:val="28"/>
        </w:rPr>
        <w:t>процесса  в</w:t>
      </w:r>
      <w:proofErr w:type="gramEnd"/>
      <w:r w:rsidR="00EE0A9E">
        <w:rPr>
          <w:i/>
          <w:iCs/>
          <w:sz w:val="28"/>
          <w:szCs w:val="28"/>
        </w:rPr>
        <w:t xml:space="preserve"> 202</w:t>
      </w:r>
      <w:r w:rsidR="003B23F9">
        <w:rPr>
          <w:i/>
          <w:iCs/>
          <w:sz w:val="28"/>
          <w:szCs w:val="28"/>
        </w:rPr>
        <w:t>3</w:t>
      </w:r>
      <w:r w:rsidR="00EE0A9E">
        <w:rPr>
          <w:i/>
          <w:iCs/>
          <w:sz w:val="28"/>
          <w:szCs w:val="28"/>
        </w:rPr>
        <w:t>– 202</w:t>
      </w:r>
      <w:r w:rsidR="003B23F9">
        <w:rPr>
          <w:i/>
          <w:iCs/>
          <w:sz w:val="28"/>
          <w:szCs w:val="28"/>
        </w:rPr>
        <w:t>3</w:t>
      </w:r>
      <w:r>
        <w:rPr>
          <w:i/>
          <w:iCs/>
          <w:sz w:val="28"/>
          <w:szCs w:val="28"/>
        </w:rPr>
        <w:t xml:space="preserve"> учебном году явились:</w:t>
      </w:r>
    </w:p>
    <w:p w14:paraId="47D3EAA9" w14:textId="77777777" w:rsidR="00002EE7" w:rsidRDefault="00002EE7" w:rsidP="00002EE7">
      <w:pPr>
        <w:numPr>
          <w:ilvl w:val="0"/>
          <w:numId w:val="18"/>
        </w:numPr>
        <w:spacing w:before="280"/>
        <w:rPr>
          <w:sz w:val="28"/>
          <w:szCs w:val="28"/>
        </w:rPr>
      </w:pPr>
      <w:r>
        <w:rPr>
          <w:sz w:val="28"/>
          <w:szCs w:val="28"/>
        </w:rPr>
        <w:t xml:space="preserve">контроль за ведением документации; </w:t>
      </w:r>
    </w:p>
    <w:p w14:paraId="27DE427E" w14:textId="77777777" w:rsidR="00002EE7" w:rsidRDefault="00002EE7" w:rsidP="00002EE7">
      <w:pPr>
        <w:numPr>
          <w:ilvl w:val="0"/>
          <w:numId w:val="18"/>
        </w:numPr>
        <w:rPr>
          <w:sz w:val="28"/>
          <w:szCs w:val="28"/>
        </w:rPr>
      </w:pPr>
      <w:r>
        <w:rPr>
          <w:sz w:val="28"/>
          <w:szCs w:val="28"/>
        </w:rPr>
        <w:t xml:space="preserve">контроль за качеством ЗУН;           </w:t>
      </w:r>
    </w:p>
    <w:p w14:paraId="14A9A13C" w14:textId="77777777" w:rsidR="00002EE7" w:rsidRDefault="00002EE7" w:rsidP="00002EE7">
      <w:pPr>
        <w:numPr>
          <w:ilvl w:val="0"/>
          <w:numId w:val="18"/>
        </w:numPr>
        <w:rPr>
          <w:sz w:val="28"/>
          <w:szCs w:val="28"/>
        </w:rPr>
      </w:pPr>
      <w:r>
        <w:rPr>
          <w:sz w:val="28"/>
          <w:szCs w:val="28"/>
        </w:rPr>
        <w:t xml:space="preserve">контроль за уровнем преподавания; </w:t>
      </w:r>
    </w:p>
    <w:p w14:paraId="4A9B3CE2" w14:textId="77777777" w:rsidR="00002EE7" w:rsidRDefault="00002EE7" w:rsidP="00002EE7">
      <w:pPr>
        <w:numPr>
          <w:ilvl w:val="0"/>
          <w:numId w:val="18"/>
        </w:numPr>
        <w:rPr>
          <w:sz w:val="28"/>
          <w:szCs w:val="28"/>
        </w:rPr>
      </w:pPr>
      <w:r>
        <w:rPr>
          <w:sz w:val="28"/>
          <w:szCs w:val="28"/>
        </w:rPr>
        <w:t xml:space="preserve">контроль за объемом выполнения учебных программ; </w:t>
      </w:r>
    </w:p>
    <w:p w14:paraId="407B8BE2" w14:textId="77777777" w:rsidR="00002EE7" w:rsidRDefault="00002EE7" w:rsidP="00002EE7">
      <w:pPr>
        <w:numPr>
          <w:ilvl w:val="0"/>
          <w:numId w:val="18"/>
        </w:numPr>
        <w:rPr>
          <w:sz w:val="28"/>
          <w:szCs w:val="28"/>
        </w:rPr>
      </w:pPr>
      <w:r>
        <w:rPr>
          <w:sz w:val="28"/>
          <w:szCs w:val="28"/>
        </w:rPr>
        <w:t xml:space="preserve">контроль за подготовкой к государственной (итоговой) аттестации как в традиционной </w:t>
      </w:r>
      <w:proofErr w:type="gramStart"/>
      <w:r>
        <w:rPr>
          <w:sz w:val="28"/>
          <w:szCs w:val="28"/>
        </w:rPr>
        <w:t>форме,  так</w:t>
      </w:r>
      <w:proofErr w:type="gramEnd"/>
      <w:r>
        <w:rPr>
          <w:sz w:val="28"/>
          <w:szCs w:val="28"/>
        </w:rPr>
        <w:t xml:space="preserve">  и в форме ГИА; </w:t>
      </w:r>
    </w:p>
    <w:p w14:paraId="5EB23883" w14:textId="77777777" w:rsidR="00002EE7" w:rsidRDefault="00002EE7" w:rsidP="00002EE7">
      <w:pPr>
        <w:numPr>
          <w:ilvl w:val="0"/>
          <w:numId w:val="18"/>
        </w:numPr>
        <w:rPr>
          <w:sz w:val="28"/>
          <w:szCs w:val="28"/>
        </w:rPr>
      </w:pPr>
      <w:r>
        <w:rPr>
          <w:sz w:val="28"/>
          <w:szCs w:val="28"/>
        </w:rPr>
        <w:t xml:space="preserve">контроль за успеваемостью обучающихся в школе; </w:t>
      </w:r>
    </w:p>
    <w:p w14:paraId="762EEA81" w14:textId="77777777" w:rsidR="00002EE7" w:rsidRDefault="00002EE7" w:rsidP="00002EE7">
      <w:pPr>
        <w:numPr>
          <w:ilvl w:val="0"/>
          <w:numId w:val="18"/>
        </w:numPr>
        <w:spacing w:after="280"/>
        <w:rPr>
          <w:sz w:val="28"/>
          <w:szCs w:val="28"/>
        </w:rPr>
      </w:pPr>
      <w:r>
        <w:rPr>
          <w:sz w:val="28"/>
          <w:szCs w:val="28"/>
        </w:rPr>
        <w:t xml:space="preserve">контроль за посещаемостью обучающимися учебных занятий. </w:t>
      </w:r>
    </w:p>
    <w:p w14:paraId="00E74CCE" w14:textId="77777777" w:rsidR="00002EE7" w:rsidRDefault="00002EE7" w:rsidP="00002EE7">
      <w:pPr>
        <w:spacing w:before="280" w:after="280"/>
        <w:rPr>
          <w:i/>
          <w:iCs/>
          <w:sz w:val="28"/>
          <w:szCs w:val="28"/>
        </w:rPr>
      </w:pPr>
      <w:r>
        <w:rPr>
          <w:i/>
          <w:iCs/>
          <w:sz w:val="28"/>
          <w:szCs w:val="28"/>
        </w:rPr>
        <w:t>Формы контроля, используемые в учебном году:</w:t>
      </w:r>
    </w:p>
    <w:p w14:paraId="447A2AB7" w14:textId="77777777" w:rsidR="00002EE7" w:rsidRDefault="00002EE7" w:rsidP="00002EE7">
      <w:pPr>
        <w:numPr>
          <w:ilvl w:val="0"/>
          <w:numId w:val="19"/>
        </w:numPr>
        <w:rPr>
          <w:sz w:val="28"/>
          <w:szCs w:val="28"/>
        </w:rPr>
      </w:pPr>
      <w:r>
        <w:rPr>
          <w:sz w:val="28"/>
          <w:szCs w:val="28"/>
        </w:rPr>
        <w:lastRenderedPageBreak/>
        <w:t xml:space="preserve">тематический – состояние школьной документации; контроль календарно-тематического планирования и программ; выполнение программ и минимума контрольных, проверочных и лабораторных работ по всем предметам; организация повторения и другие. </w:t>
      </w:r>
    </w:p>
    <w:p w14:paraId="1DC58AF2" w14:textId="77777777" w:rsidR="00002EE7" w:rsidRDefault="00002EE7" w:rsidP="00002EE7">
      <w:pPr>
        <w:numPr>
          <w:ilvl w:val="0"/>
          <w:numId w:val="19"/>
        </w:numPr>
        <w:rPr>
          <w:sz w:val="28"/>
          <w:szCs w:val="28"/>
        </w:rPr>
      </w:pPr>
      <w:r>
        <w:rPr>
          <w:sz w:val="28"/>
          <w:szCs w:val="28"/>
        </w:rPr>
        <w:t xml:space="preserve">административный контроль за уровнем ЗУН по предметам (срезы, контрольные работы по четвертям, полугодиям, на начало и конец года; предварительный контроль (перед экзаменами в выпускных классах); </w:t>
      </w:r>
    </w:p>
    <w:p w14:paraId="3E702A66" w14:textId="77777777" w:rsidR="00002EE7" w:rsidRDefault="00002EE7" w:rsidP="00002EE7">
      <w:pPr>
        <w:numPr>
          <w:ilvl w:val="0"/>
          <w:numId w:val="19"/>
        </w:numPr>
        <w:spacing w:after="280"/>
        <w:rPr>
          <w:sz w:val="28"/>
          <w:szCs w:val="28"/>
        </w:rPr>
      </w:pPr>
      <w:r>
        <w:rPr>
          <w:sz w:val="28"/>
          <w:szCs w:val="28"/>
        </w:rPr>
        <w:t>тематический – развитие самостоятельной познавательной деятельности учащихся на уроке; контроль за методической работой.</w:t>
      </w:r>
    </w:p>
    <w:p w14:paraId="701765A4" w14:textId="77777777" w:rsidR="00002EE7" w:rsidRDefault="00002EE7" w:rsidP="00002EE7">
      <w:pPr>
        <w:spacing w:before="280" w:after="280"/>
        <w:rPr>
          <w:sz w:val="28"/>
          <w:szCs w:val="28"/>
        </w:rPr>
      </w:pPr>
      <w:r>
        <w:rPr>
          <w:sz w:val="28"/>
          <w:szCs w:val="28"/>
        </w:rPr>
        <w:t xml:space="preserve">Уровень обученности учеников 4- 9 классов изучался и анализировался систематически путем проведения контрольных, </w:t>
      </w:r>
      <w:proofErr w:type="gramStart"/>
      <w:r>
        <w:rPr>
          <w:sz w:val="28"/>
          <w:szCs w:val="28"/>
        </w:rPr>
        <w:t>тестовых  работ</w:t>
      </w:r>
      <w:proofErr w:type="gramEnd"/>
      <w:r>
        <w:rPr>
          <w:sz w:val="28"/>
          <w:szCs w:val="28"/>
        </w:rPr>
        <w:t xml:space="preserve"> (входных, </w:t>
      </w:r>
    </w:p>
    <w:p w14:paraId="4CA33592" w14:textId="77777777" w:rsidR="00002EE7" w:rsidRDefault="00002EE7" w:rsidP="00002EE7">
      <w:pPr>
        <w:spacing w:before="280" w:after="280"/>
        <w:rPr>
          <w:sz w:val="28"/>
          <w:szCs w:val="28"/>
        </w:rPr>
      </w:pPr>
      <w:r>
        <w:rPr>
          <w:sz w:val="28"/>
          <w:szCs w:val="28"/>
        </w:rPr>
        <w:t>четвертных, по итогам полугодий, года), проведенных в рамках контроля за качеством преподавания предметов, классно-обобщающего контроля.</w:t>
      </w:r>
    </w:p>
    <w:p w14:paraId="2C4AF895" w14:textId="77777777" w:rsidR="00002EE7" w:rsidRDefault="00002EE7" w:rsidP="00002EE7">
      <w:pPr>
        <w:spacing w:before="280" w:after="280"/>
        <w:rPr>
          <w:sz w:val="28"/>
          <w:szCs w:val="28"/>
        </w:rPr>
      </w:pPr>
      <w:r>
        <w:rPr>
          <w:sz w:val="28"/>
          <w:szCs w:val="28"/>
        </w:rPr>
        <w:t xml:space="preserve">Знания обучающихся 4 - 9 классов подвергались анализу и сравнению </w:t>
      </w:r>
      <w:proofErr w:type="gramStart"/>
      <w:r>
        <w:rPr>
          <w:sz w:val="28"/>
          <w:szCs w:val="28"/>
        </w:rPr>
        <w:t>по  предметам</w:t>
      </w:r>
      <w:proofErr w:type="gramEnd"/>
      <w:r>
        <w:rPr>
          <w:sz w:val="28"/>
          <w:szCs w:val="28"/>
        </w:rPr>
        <w:t>, классам. В течение учебного года  в школе осуществлялся педагогический мониторинг, одним из основных этапов которого являлось отслеживание  и анализ качества обучения и образования по ступеням обучения, анализ уровня промежуточной и итоговой аттестации по предметам с целью выявления недостатков  в работе педагогического коллектива по обучению учащихся и их причин.</w:t>
      </w:r>
    </w:p>
    <w:p w14:paraId="532F3E1A" w14:textId="77777777" w:rsidR="00002EE7" w:rsidRDefault="00002EE7" w:rsidP="00002EE7">
      <w:pPr>
        <w:rPr>
          <w:sz w:val="28"/>
          <w:szCs w:val="28"/>
        </w:rPr>
      </w:pPr>
      <w:r>
        <w:rPr>
          <w:sz w:val="28"/>
          <w:szCs w:val="28"/>
        </w:rPr>
        <w:t xml:space="preserve">В течение учебного года проводился мониторинг уровня сформированности </w:t>
      </w:r>
    </w:p>
    <w:p w14:paraId="566E3A58" w14:textId="77777777" w:rsidR="00002EE7" w:rsidRDefault="00002EE7" w:rsidP="00002EE7">
      <w:pPr>
        <w:rPr>
          <w:sz w:val="28"/>
          <w:szCs w:val="28"/>
        </w:rPr>
      </w:pPr>
      <w:r>
        <w:rPr>
          <w:sz w:val="28"/>
          <w:szCs w:val="28"/>
        </w:rPr>
        <w:t xml:space="preserve">обязательных результатов обучения по русскому языку и математике в виде административных контрольных работ.  Работы анализировались, обсуждались на заседаниях ШМО. </w:t>
      </w:r>
      <w:proofErr w:type="gramStart"/>
      <w:r>
        <w:rPr>
          <w:sz w:val="28"/>
          <w:szCs w:val="28"/>
        </w:rPr>
        <w:t>Данная  система</w:t>
      </w:r>
      <w:proofErr w:type="gramEnd"/>
      <w:r>
        <w:rPr>
          <w:sz w:val="28"/>
          <w:szCs w:val="28"/>
        </w:rPr>
        <w:t xml:space="preserve"> работы позволяет сделать вывод о том, что материал по всем предметам учебного плана усвоен  обучающимися 4- 9 классов в основном на допустимом и оптимальном уровнях.  Отрицательным моментом явилось отсутствие спланированной системы повторения в календарно-тематическом планировании в конце каждой учебной четверти.</w:t>
      </w:r>
    </w:p>
    <w:p w14:paraId="5DC12612" w14:textId="19FA71B9" w:rsidR="00002EE7" w:rsidRDefault="00002EE7" w:rsidP="00002EE7">
      <w:pPr>
        <w:spacing w:before="280" w:after="280"/>
        <w:rPr>
          <w:sz w:val="28"/>
          <w:szCs w:val="28"/>
        </w:rPr>
      </w:pPr>
      <w:r>
        <w:rPr>
          <w:sz w:val="28"/>
          <w:szCs w:val="28"/>
        </w:rPr>
        <w:t xml:space="preserve">В течение учебного года осуществлялся контроль за объемом выполнения учебных программ по всем предметам учебного плана.  Программы по </w:t>
      </w:r>
      <w:proofErr w:type="gramStart"/>
      <w:r>
        <w:rPr>
          <w:sz w:val="28"/>
          <w:szCs w:val="28"/>
        </w:rPr>
        <w:t>всем  предметам</w:t>
      </w:r>
      <w:proofErr w:type="gramEnd"/>
      <w:r>
        <w:rPr>
          <w:sz w:val="28"/>
          <w:szCs w:val="28"/>
        </w:rPr>
        <w:t xml:space="preserve"> учебно</w:t>
      </w:r>
      <w:r w:rsidR="00EE0A9E">
        <w:rPr>
          <w:sz w:val="28"/>
          <w:szCs w:val="28"/>
        </w:rPr>
        <w:t>го плана во всех  классах в 202</w:t>
      </w:r>
      <w:r w:rsidR="003B23F9">
        <w:rPr>
          <w:sz w:val="28"/>
          <w:szCs w:val="28"/>
        </w:rPr>
        <w:t>3</w:t>
      </w:r>
      <w:r w:rsidR="00EE0A9E">
        <w:rPr>
          <w:sz w:val="28"/>
          <w:szCs w:val="28"/>
        </w:rPr>
        <w:t xml:space="preserve"> - 202</w:t>
      </w:r>
      <w:r w:rsidR="003B23F9">
        <w:rPr>
          <w:sz w:val="28"/>
          <w:szCs w:val="28"/>
        </w:rPr>
        <w:t>3</w:t>
      </w:r>
      <w:r>
        <w:rPr>
          <w:sz w:val="28"/>
          <w:szCs w:val="28"/>
        </w:rPr>
        <w:t xml:space="preserve"> учебном году выполнены в полном объеме.</w:t>
      </w:r>
    </w:p>
    <w:p w14:paraId="55DE7427" w14:textId="77777777" w:rsidR="00002EE7" w:rsidRDefault="00002EE7" w:rsidP="00002EE7">
      <w:pPr>
        <w:spacing w:before="280" w:after="280"/>
        <w:rPr>
          <w:sz w:val="28"/>
          <w:szCs w:val="28"/>
        </w:rPr>
      </w:pPr>
      <w:r>
        <w:rPr>
          <w:sz w:val="28"/>
          <w:szCs w:val="28"/>
        </w:rPr>
        <w:t xml:space="preserve">В течение года с педагогами,  классными руководителями проводились совещания, на которых осуществлялись анализ успеваемости обучающихся, анализ ЗУН по итогам контроля, анализ выполнения программ, посещаемости обучающихся учебных занятий, анализ выполнения плана по организованному завершению учебного года, подготовки к государственной (итоговой) аттестации обучающихся 9 класса. Проведение совещаний </w:t>
      </w:r>
      <w:r>
        <w:rPr>
          <w:sz w:val="28"/>
          <w:szCs w:val="28"/>
        </w:rPr>
        <w:lastRenderedPageBreak/>
        <w:t>позволило своевременно выявлять возникающие проблемы и осуществлять их коррекцию.</w:t>
      </w:r>
    </w:p>
    <w:p w14:paraId="521AE06C" w14:textId="77777777" w:rsidR="00002EE7" w:rsidRDefault="00002EE7" w:rsidP="00002EE7">
      <w:pPr>
        <w:spacing w:before="280" w:after="280"/>
        <w:rPr>
          <w:b/>
          <w:bCs/>
          <w:sz w:val="28"/>
          <w:szCs w:val="28"/>
        </w:rPr>
      </w:pPr>
      <w:r>
        <w:rPr>
          <w:b/>
          <w:bCs/>
          <w:sz w:val="28"/>
          <w:szCs w:val="28"/>
        </w:rPr>
        <w:t>Выводы:</w:t>
      </w:r>
    </w:p>
    <w:p w14:paraId="6C206A6B" w14:textId="77777777" w:rsidR="00002EE7" w:rsidRDefault="00002EE7" w:rsidP="00002EE7">
      <w:pPr>
        <w:spacing w:before="280" w:after="280"/>
        <w:rPr>
          <w:sz w:val="28"/>
          <w:szCs w:val="28"/>
        </w:rPr>
      </w:pPr>
      <w:r>
        <w:rPr>
          <w:sz w:val="28"/>
          <w:szCs w:val="28"/>
        </w:rPr>
        <w:t>Формы и методы контроля соответствуют задачам, которые ставил педагогический коллектив школы на учебный год.</w:t>
      </w:r>
    </w:p>
    <w:p w14:paraId="329F8D3F" w14:textId="77777777" w:rsidR="00002EE7" w:rsidRDefault="00002EE7" w:rsidP="00002EE7">
      <w:pPr>
        <w:spacing w:before="280" w:after="280"/>
        <w:rPr>
          <w:b/>
          <w:bCs/>
          <w:sz w:val="28"/>
          <w:szCs w:val="28"/>
        </w:rPr>
      </w:pPr>
      <w:r>
        <w:rPr>
          <w:b/>
          <w:bCs/>
          <w:sz w:val="28"/>
          <w:szCs w:val="28"/>
        </w:rPr>
        <w:t xml:space="preserve">Общие выводы, рекомендации и задачи на следующий учебный год </w:t>
      </w:r>
    </w:p>
    <w:p w14:paraId="2DFA85D3" w14:textId="34EFD9B7" w:rsidR="00002EE7" w:rsidRDefault="00002EE7" w:rsidP="00002EE7">
      <w:pPr>
        <w:spacing w:before="280" w:after="280"/>
        <w:rPr>
          <w:sz w:val="28"/>
          <w:szCs w:val="28"/>
        </w:rPr>
      </w:pPr>
      <w:r>
        <w:rPr>
          <w:sz w:val="28"/>
          <w:szCs w:val="28"/>
        </w:rPr>
        <w:t>В осно</w:t>
      </w:r>
      <w:r w:rsidR="00EE0A9E">
        <w:rPr>
          <w:sz w:val="28"/>
          <w:szCs w:val="28"/>
        </w:rPr>
        <w:t>вном поставленные задачи на 202</w:t>
      </w:r>
      <w:r w:rsidR="003B23F9">
        <w:rPr>
          <w:sz w:val="28"/>
          <w:szCs w:val="28"/>
        </w:rPr>
        <w:t>3</w:t>
      </w:r>
      <w:r w:rsidR="00EE0A9E">
        <w:rPr>
          <w:sz w:val="28"/>
          <w:szCs w:val="28"/>
        </w:rPr>
        <w:t xml:space="preserve"> – 202</w:t>
      </w:r>
      <w:r w:rsidR="003B23F9">
        <w:rPr>
          <w:sz w:val="28"/>
          <w:szCs w:val="28"/>
        </w:rPr>
        <w:t>4</w:t>
      </w:r>
      <w:r>
        <w:rPr>
          <w:sz w:val="28"/>
          <w:szCs w:val="28"/>
        </w:rPr>
        <w:t xml:space="preserve"> учебный год выполнены.</w:t>
      </w:r>
    </w:p>
    <w:p w14:paraId="7EECC49E" w14:textId="77777777" w:rsidR="00002EE7" w:rsidRDefault="00002EE7" w:rsidP="00002EE7">
      <w:pPr>
        <w:spacing w:before="280" w:after="280"/>
        <w:rPr>
          <w:sz w:val="28"/>
          <w:szCs w:val="28"/>
        </w:rPr>
      </w:pPr>
      <w:r>
        <w:rPr>
          <w:sz w:val="28"/>
          <w:szCs w:val="28"/>
        </w:rPr>
        <w:t xml:space="preserve">Методическая </w:t>
      </w:r>
      <w:proofErr w:type="gramStart"/>
      <w:r>
        <w:rPr>
          <w:sz w:val="28"/>
          <w:szCs w:val="28"/>
        </w:rPr>
        <w:t>работа  проводилась</w:t>
      </w:r>
      <w:proofErr w:type="gramEnd"/>
      <w:r>
        <w:rPr>
          <w:sz w:val="28"/>
          <w:szCs w:val="28"/>
        </w:rPr>
        <w:t xml:space="preserve"> в системе и была направлена на повышение качества знаний, развитие познавательных и творческих способностей  каждого ученика и учителя. Консультации, </w:t>
      </w:r>
      <w:proofErr w:type="gramStart"/>
      <w:r>
        <w:rPr>
          <w:sz w:val="28"/>
          <w:szCs w:val="28"/>
        </w:rPr>
        <w:t>беседы  с</w:t>
      </w:r>
      <w:proofErr w:type="gramEnd"/>
      <w:r>
        <w:rPr>
          <w:sz w:val="28"/>
          <w:szCs w:val="28"/>
        </w:rPr>
        <w:t xml:space="preserve"> учителями, разработка и внедрение в практику методических рекомендаций для учителей оказывали  корректирующую помощь учителям</w:t>
      </w:r>
    </w:p>
    <w:p w14:paraId="5C3FE0DA" w14:textId="77777777" w:rsidR="00002EE7" w:rsidRDefault="00002EE7" w:rsidP="00002EE7">
      <w:pPr>
        <w:rPr>
          <w:color w:val="000000"/>
          <w:sz w:val="28"/>
          <w:szCs w:val="28"/>
        </w:rPr>
      </w:pPr>
    </w:p>
    <w:p w14:paraId="19A1E3FD" w14:textId="77777777" w:rsidR="00002EE7" w:rsidRDefault="00002EE7" w:rsidP="00002EE7">
      <w:pPr>
        <w:shd w:val="clear" w:color="auto" w:fill="FFFFFF"/>
        <w:autoSpaceDE w:val="0"/>
        <w:rPr>
          <w:color w:val="000000"/>
          <w:sz w:val="28"/>
          <w:szCs w:val="28"/>
        </w:rPr>
      </w:pPr>
      <w:r>
        <w:rPr>
          <w:color w:val="000000"/>
          <w:sz w:val="28"/>
          <w:szCs w:val="28"/>
        </w:rPr>
        <w:t>Вместе с тем наблюдается снижение активности учителей-предметников в</w:t>
      </w:r>
    </w:p>
    <w:p w14:paraId="72B41DC0" w14:textId="77777777" w:rsidR="00002EE7" w:rsidRDefault="00002EE7" w:rsidP="00002EE7">
      <w:pPr>
        <w:shd w:val="clear" w:color="auto" w:fill="FFFFFF"/>
        <w:autoSpaceDE w:val="0"/>
        <w:rPr>
          <w:color w:val="000000"/>
          <w:sz w:val="28"/>
          <w:szCs w:val="28"/>
        </w:rPr>
      </w:pPr>
      <w:r>
        <w:rPr>
          <w:color w:val="000000"/>
          <w:sz w:val="28"/>
          <w:szCs w:val="28"/>
        </w:rPr>
        <w:t>проведении предметных недель.</w:t>
      </w:r>
    </w:p>
    <w:p w14:paraId="02E63B7A" w14:textId="77777777" w:rsidR="00002EE7" w:rsidRDefault="00002EE7" w:rsidP="00002EE7">
      <w:pPr>
        <w:shd w:val="clear" w:color="auto" w:fill="FFFFFF"/>
        <w:autoSpaceDE w:val="0"/>
        <w:rPr>
          <w:color w:val="000000"/>
          <w:sz w:val="28"/>
          <w:szCs w:val="28"/>
        </w:rPr>
      </w:pPr>
      <w:r>
        <w:rPr>
          <w:color w:val="000000"/>
          <w:sz w:val="28"/>
          <w:szCs w:val="28"/>
        </w:rPr>
        <w:t>Методическая тема школы соответствует основным задачам, стоящим перед</w:t>
      </w:r>
    </w:p>
    <w:p w14:paraId="55845A03" w14:textId="77777777" w:rsidR="00002EE7" w:rsidRDefault="00002EE7" w:rsidP="00002EE7">
      <w:pPr>
        <w:shd w:val="clear" w:color="auto" w:fill="FFFFFF"/>
        <w:autoSpaceDE w:val="0"/>
        <w:rPr>
          <w:color w:val="000000"/>
          <w:sz w:val="28"/>
          <w:szCs w:val="28"/>
        </w:rPr>
      </w:pPr>
      <w:r>
        <w:rPr>
          <w:color w:val="000000"/>
          <w:sz w:val="28"/>
          <w:szCs w:val="28"/>
        </w:rPr>
        <w:t>школой. Все учителя вовлечены в методическую деятельность. Тематика</w:t>
      </w:r>
    </w:p>
    <w:p w14:paraId="517E02C0" w14:textId="77777777" w:rsidR="00002EE7" w:rsidRDefault="00002EE7" w:rsidP="00002EE7">
      <w:pPr>
        <w:shd w:val="clear" w:color="auto" w:fill="FFFFFF"/>
        <w:autoSpaceDE w:val="0"/>
        <w:rPr>
          <w:color w:val="000000"/>
          <w:sz w:val="28"/>
          <w:szCs w:val="28"/>
        </w:rPr>
      </w:pPr>
      <w:r>
        <w:rPr>
          <w:color w:val="000000"/>
          <w:sz w:val="28"/>
          <w:szCs w:val="28"/>
        </w:rPr>
        <w:t>заседаний организационных структур методической службы, педагогических</w:t>
      </w:r>
    </w:p>
    <w:p w14:paraId="6A3C728A" w14:textId="77777777" w:rsidR="00002EE7" w:rsidRDefault="00002EE7" w:rsidP="00002EE7">
      <w:pPr>
        <w:shd w:val="clear" w:color="auto" w:fill="FFFFFF"/>
        <w:autoSpaceDE w:val="0"/>
        <w:rPr>
          <w:color w:val="000000"/>
          <w:sz w:val="28"/>
          <w:szCs w:val="28"/>
        </w:rPr>
      </w:pPr>
      <w:r>
        <w:rPr>
          <w:color w:val="000000"/>
          <w:sz w:val="28"/>
          <w:szCs w:val="28"/>
        </w:rPr>
        <w:t>советов отражает основные проблемные вопросы, которые стремится решить</w:t>
      </w:r>
    </w:p>
    <w:p w14:paraId="2C02FC77" w14:textId="77777777" w:rsidR="00002EE7" w:rsidRDefault="00002EE7" w:rsidP="00002EE7">
      <w:pPr>
        <w:shd w:val="clear" w:color="auto" w:fill="FFFFFF"/>
        <w:autoSpaceDE w:val="0"/>
        <w:rPr>
          <w:color w:val="000000"/>
          <w:sz w:val="28"/>
          <w:szCs w:val="28"/>
        </w:rPr>
      </w:pPr>
      <w:r>
        <w:rPr>
          <w:color w:val="000000"/>
          <w:sz w:val="28"/>
          <w:szCs w:val="28"/>
        </w:rPr>
        <w:t>педагогический коллектив.</w:t>
      </w:r>
    </w:p>
    <w:p w14:paraId="099C1D07" w14:textId="77777777" w:rsidR="00002EE7" w:rsidRDefault="00002EE7" w:rsidP="00002EE7">
      <w:pPr>
        <w:shd w:val="clear" w:color="auto" w:fill="FFFFFF"/>
        <w:autoSpaceDE w:val="0"/>
        <w:rPr>
          <w:color w:val="000000"/>
          <w:sz w:val="28"/>
          <w:szCs w:val="28"/>
        </w:rPr>
      </w:pPr>
      <w:r>
        <w:rPr>
          <w:color w:val="000000"/>
          <w:sz w:val="28"/>
          <w:szCs w:val="28"/>
        </w:rPr>
        <w:t>Большая часть учителей знакома и умеет применять на практике различные</w:t>
      </w:r>
    </w:p>
    <w:p w14:paraId="45124712" w14:textId="77777777" w:rsidR="00002EE7" w:rsidRDefault="00002EE7" w:rsidP="00002EE7">
      <w:pPr>
        <w:shd w:val="clear" w:color="auto" w:fill="FFFFFF"/>
        <w:autoSpaceDE w:val="0"/>
        <w:rPr>
          <w:color w:val="000000"/>
          <w:sz w:val="28"/>
          <w:szCs w:val="28"/>
        </w:rPr>
      </w:pPr>
      <w:r>
        <w:rPr>
          <w:color w:val="000000"/>
          <w:sz w:val="28"/>
          <w:szCs w:val="28"/>
        </w:rPr>
        <w:t xml:space="preserve">инновационные   </w:t>
      </w:r>
      <w:proofErr w:type="gramStart"/>
      <w:r>
        <w:rPr>
          <w:color w:val="000000"/>
          <w:sz w:val="28"/>
          <w:szCs w:val="28"/>
        </w:rPr>
        <w:t xml:space="preserve">технологии,   </w:t>
      </w:r>
      <w:proofErr w:type="gramEnd"/>
      <w:r>
        <w:rPr>
          <w:color w:val="000000"/>
          <w:sz w:val="28"/>
          <w:szCs w:val="28"/>
        </w:rPr>
        <w:t>владеет   различными   способами   мотивации</w:t>
      </w:r>
    </w:p>
    <w:p w14:paraId="693D59D9" w14:textId="77777777" w:rsidR="00002EE7" w:rsidRDefault="00002EE7" w:rsidP="00002EE7">
      <w:pPr>
        <w:shd w:val="clear" w:color="auto" w:fill="FFFFFF"/>
        <w:autoSpaceDE w:val="0"/>
        <w:rPr>
          <w:color w:val="000000"/>
          <w:sz w:val="28"/>
          <w:szCs w:val="28"/>
        </w:rPr>
      </w:pPr>
      <w:r>
        <w:rPr>
          <w:color w:val="000000"/>
          <w:sz w:val="28"/>
          <w:szCs w:val="28"/>
        </w:rPr>
        <w:t>учащихся.</w:t>
      </w:r>
    </w:p>
    <w:p w14:paraId="71ACD1A4" w14:textId="77777777" w:rsidR="00002EE7" w:rsidRDefault="00002EE7" w:rsidP="00002EE7">
      <w:pPr>
        <w:shd w:val="clear" w:color="auto" w:fill="FFFFFF"/>
        <w:autoSpaceDE w:val="0"/>
        <w:rPr>
          <w:color w:val="000000"/>
          <w:sz w:val="28"/>
          <w:szCs w:val="28"/>
        </w:rPr>
      </w:pPr>
      <w:r>
        <w:rPr>
          <w:color w:val="000000"/>
          <w:sz w:val="28"/>
          <w:szCs w:val="28"/>
        </w:rPr>
        <w:t xml:space="preserve">  Увеличилось    число    </w:t>
      </w:r>
      <w:proofErr w:type="gramStart"/>
      <w:r>
        <w:rPr>
          <w:color w:val="000000"/>
          <w:sz w:val="28"/>
          <w:szCs w:val="28"/>
        </w:rPr>
        <w:t xml:space="preserve">учащихся,   </w:t>
      </w:r>
      <w:proofErr w:type="gramEnd"/>
      <w:r>
        <w:rPr>
          <w:color w:val="000000"/>
          <w:sz w:val="28"/>
          <w:szCs w:val="28"/>
        </w:rPr>
        <w:t xml:space="preserve"> участвующих   в</w:t>
      </w:r>
      <w:r>
        <w:rPr>
          <w:sz w:val="28"/>
          <w:szCs w:val="28"/>
        </w:rPr>
        <w:t xml:space="preserve">  </w:t>
      </w:r>
      <w:r>
        <w:rPr>
          <w:color w:val="000000"/>
          <w:sz w:val="28"/>
          <w:szCs w:val="28"/>
        </w:rPr>
        <w:t xml:space="preserve">мероприятиях школы, требующих определенного интеллектуального уровня. Показатели успеваемости в школе стабильные. </w:t>
      </w:r>
    </w:p>
    <w:p w14:paraId="0DF36B6E" w14:textId="77777777" w:rsidR="00002EE7" w:rsidRDefault="00002EE7" w:rsidP="00002EE7">
      <w:pPr>
        <w:shd w:val="clear" w:color="auto" w:fill="FFFFFF"/>
        <w:autoSpaceDE w:val="0"/>
        <w:rPr>
          <w:color w:val="000000"/>
          <w:sz w:val="28"/>
          <w:szCs w:val="28"/>
        </w:rPr>
      </w:pPr>
      <w:r>
        <w:rPr>
          <w:color w:val="000000"/>
          <w:sz w:val="28"/>
          <w:szCs w:val="28"/>
        </w:rPr>
        <w:t>Большое внимание уделялось проблемам сохранения и укрепления здоровья.</w:t>
      </w:r>
    </w:p>
    <w:p w14:paraId="4E6D0F56" w14:textId="77777777" w:rsidR="00002EE7" w:rsidRDefault="00002EE7" w:rsidP="00002EE7">
      <w:pPr>
        <w:shd w:val="clear" w:color="auto" w:fill="FFFFFF"/>
        <w:autoSpaceDE w:val="0"/>
        <w:rPr>
          <w:color w:val="000000"/>
          <w:sz w:val="28"/>
          <w:szCs w:val="28"/>
        </w:rPr>
      </w:pPr>
      <w:r>
        <w:rPr>
          <w:color w:val="000000"/>
          <w:sz w:val="28"/>
          <w:szCs w:val="28"/>
        </w:rPr>
        <w:t>Наряду с имеющимися положительными результатами в работе имеются недостатки:</w:t>
      </w:r>
    </w:p>
    <w:p w14:paraId="48F22ECF" w14:textId="77777777" w:rsidR="00002EE7" w:rsidRDefault="00002EE7" w:rsidP="00002EE7">
      <w:pPr>
        <w:numPr>
          <w:ilvl w:val="0"/>
          <w:numId w:val="20"/>
        </w:numPr>
        <w:shd w:val="clear" w:color="auto" w:fill="FFFFFF"/>
        <w:autoSpaceDE w:val="0"/>
        <w:rPr>
          <w:sz w:val="28"/>
          <w:szCs w:val="28"/>
        </w:rPr>
      </w:pPr>
      <w:r>
        <w:rPr>
          <w:sz w:val="28"/>
          <w:szCs w:val="28"/>
        </w:rPr>
        <w:t>недостаточно эффективная работа с учащимися школы, мотивированными на учебу;</w:t>
      </w:r>
    </w:p>
    <w:p w14:paraId="0DFA8981" w14:textId="77777777" w:rsidR="00002EE7" w:rsidRDefault="00002EE7" w:rsidP="00002EE7">
      <w:pPr>
        <w:numPr>
          <w:ilvl w:val="0"/>
          <w:numId w:val="20"/>
        </w:numPr>
        <w:shd w:val="clear" w:color="auto" w:fill="FFFFFF"/>
        <w:autoSpaceDE w:val="0"/>
        <w:rPr>
          <w:sz w:val="28"/>
          <w:szCs w:val="28"/>
        </w:rPr>
      </w:pPr>
      <w:r>
        <w:rPr>
          <w:sz w:val="28"/>
          <w:szCs w:val="28"/>
        </w:rPr>
        <w:t xml:space="preserve">недостаточно применяется элементов современных </w:t>
      </w:r>
      <w:proofErr w:type="spellStart"/>
      <w:r>
        <w:rPr>
          <w:sz w:val="28"/>
          <w:szCs w:val="28"/>
        </w:rPr>
        <w:t>педтехнологий</w:t>
      </w:r>
      <w:proofErr w:type="spellEnd"/>
      <w:r>
        <w:rPr>
          <w:sz w:val="28"/>
          <w:szCs w:val="28"/>
        </w:rPr>
        <w:t>;</w:t>
      </w:r>
    </w:p>
    <w:p w14:paraId="5F79C638" w14:textId="77777777" w:rsidR="00002EE7" w:rsidRDefault="00002EE7" w:rsidP="00002EE7">
      <w:pPr>
        <w:numPr>
          <w:ilvl w:val="0"/>
          <w:numId w:val="20"/>
        </w:numPr>
        <w:shd w:val="clear" w:color="auto" w:fill="FFFFFF"/>
        <w:autoSpaceDE w:val="0"/>
        <w:rPr>
          <w:sz w:val="28"/>
          <w:szCs w:val="28"/>
        </w:rPr>
      </w:pPr>
      <w:r>
        <w:rPr>
          <w:sz w:val="28"/>
          <w:szCs w:val="28"/>
        </w:rPr>
        <w:t>недостаточный уровень умений и навыков самоанализа своей деятельности у учителей и учащихся.</w:t>
      </w:r>
    </w:p>
    <w:p w14:paraId="5DB64090" w14:textId="3AB4507B" w:rsidR="00002EE7" w:rsidRDefault="00EE0A9E" w:rsidP="00002EE7">
      <w:pPr>
        <w:shd w:val="clear" w:color="auto" w:fill="FFFFFF"/>
        <w:autoSpaceDE w:val="0"/>
        <w:jc w:val="both"/>
        <w:rPr>
          <w:color w:val="000000"/>
          <w:sz w:val="28"/>
          <w:szCs w:val="28"/>
        </w:rPr>
      </w:pPr>
      <w:r>
        <w:rPr>
          <w:color w:val="000000"/>
          <w:sz w:val="28"/>
          <w:szCs w:val="28"/>
        </w:rPr>
        <w:t>Рекомендации на 202</w:t>
      </w:r>
      <w:r w:rsidR="003B23F9">
        <w:rPr>
          <w:color w:val="000000"/>
          <w:sz w:val="28"/>
          <w:szCs w:val="28"/>
        </w:rPr>
        <w:t>4</w:t>
      </w:r>
      <w:r>
        <w:rPr>
          <w:color w:val="000000"/>
          <w:sz w:val="28"/>
          <w:szCs w:val="28"/>
        </w:rPr>
        <w:t>-202</w:t>
      </w:r>
      <w:r w:rsidR="003B23F9">
        <w:rPr>
          <w:color w:val="000000"/>
          <w:sz w:val="28"/>
          <w:szCs w:val="28"/>
        </w:rPr>
        <w:t>5</w:t>
      </w:r>
      <w:r w:rsidR="00002EE7">
        <w:rPr>
          <w:color w:val="000000"/>
          <w:sz w:val="28"/>
          <w:szCs w:val="28"/>
        </w:rPr>
        <w:t xml:space="preserve"> учебный год:</w:t>
      </w:r>
    </w:p>
    <w:p w14:paraId="33D7B592" w14:textId="77777777" w:rsidR="00002EE7" w:rsidRDefault="00002EE7" w:rsidP="00002EE7">
      <w:pPr>
        <w:shd w:val="clear" w:color="auto" w:fill="FFFFFF"/>
        <w:autoSpaceDE w:val="0"/>
        <w:jc w:val="both"/>
        <w:rPr>
          <w:color w:val="000000"/>
          <w:sz w:val="28"/>
          <w:szCs w:val="28"/>
        </w:rPr>
      </w:pPr>
      <w:r>
        <w:rPr>
          <w:color w:val="000000"/>
          <w:sz w:val="28"/>
          <w:szCs w:val="28"/>
        </w:rPr>
        <w:t>•    продолжить работу, направленную на повышение учебной мотивации;</w:t>
      </w:r>
    </w:p>
    <w:p w14:paraId="755D7309" w14:textId="77777777" w:rsidR="00002EE7" w:rsidRDefault="00002EE7" w:rsidP="00002EE7">
      <w:pPr>
        <w:shd w:val="clear" w:color="auto" w:fill="FFFFFF"/>
        <w:autoSpaceDE w:val="0"/>
        <w:jc w:val="both"/>
        <w:rPr>
          <w:color w:val="000000"/>
          <w:sz w:val="28"/>
          <w:szCs w:val="28"/>
        </w:rPr>
      </w:pPr>
      <w:r>
        <w:rPr>
          <w:color w:val="000000"/>
          <w:sz w:val="28"/>
          <w:szCs w:val="28"/>
        </w:rPr>
        <w:t>• продолжить внедрение в образовательный процесс современных педагогических и информационных технологий, способствующих повышению качества образования;</w:t>
      </w:r>
    </w:p>
    <w:p w14:paraId="1D1307AC" w14:textId="77777777" w:rsidR="00002EE7" w:rsidRDefault="00002EE7" w:rsidP="00002EE7">
      <w:pPr>
        <w:shd w:val="clear" w:color="auto" w:fill="FFFFFF"/>
        <w:autoSpaceDE w:val="0"/>
        <w:jc w:val="both"/>
        <w:rPr>
          <w:color w:val="000000"/>
          <w:sz w:val="28"/>
          <w:szCs w:val="28"/>
        </w:rPr>
      </w:pPr>
      <w:r>
        <w:rPr>
          <w:color w:val="000000"/>
          <w:sz w:val="28"/>
          <w:szCs w:val="28"/>
        </w:rPr>
        <w:lastRenderedPageBreak/>
        <w:t>• активизировать деятельность МО по проведению методических дней, предметных недель, обмену опытом;</w:t>
      </w:r>
    </w:p>
    <w:p w14:paraId="7E1A1E6F" w14:textId="77777777" w:rsidR="00002EE7" w:rsidRDefault="00002EE7" w:rsidP="00002EE7">
      <w:pPr>
        <w:shd w:val="clear" w:color="auto" w:fill="FFFFFF"/>
        <w:autoSpaceDE w:val="0"/>
        <w:jc w:val="both"/>
        <w:rPr>
          <w:color w:val="000000"/>
          <w:sz w:val="28"/>
          <w:szCs w:val="28"/>
        </w:rPr>
      </w:pPr>
      <w:r>
        <w:rPr>
          <w:color w:val="000000"/>
          <w:sz w:val="28"/>
          <w:szCs w:val="28"/>
        </w:rPr>
        <w:t>•   продолжить изучение и использование современных методик анализа</w:t>
      </w:r>
    </w:p>
    <w:p w14:paraId="4B0E7711" w14:textId="77777777" w:rsidR="00002EE7" w:rsidRDefault="00002EE7" w:rsidP="00002EE7">
      <w:pPr>
        <w:shd w:val="clear" w:color="auto" w:fill="FFFFFF"/>
        <w:autoSpaceDE w:val="0"/>
        <w:jc w:val="both"/>
        <w:rPr>
          <w:color w:val="000000"/>
          <w:sz w:val="28"/>
          <w:szCs w:val="28"/>
        </w:rPr>
      </w:pPr>
      <w:r>
        <w:rPr>
          <w:color w:val="000000"/>
          <w:sz w:val="28"/>
          <w:szCs w:val="28"/>
        </w:rPr>
        <w:t>эффективности образовательного процесса в школе.</w:t>
      </w:r>
    </w:p>
    <w:p w14:paraId="04FAB300" w14:textId="77777777" w:rsidR="00002EE7" w:rsidRDefault="00002EE7" w:rsidP="00002EE7">
      <w:pPr>
        <w:shd w:val="clear" w:color="auto" w:fill="FFFFFF"/>
        <w:autoSpaceDE w:val="0"/>
        <w:jc w:val="both"/>
        <w:rPr>
          <w:color w:val="000000"/>
          <w:sz w:val="28"/>
          <w:szCs w:val="28"/>
        </w:rPr>
      </w:pPr>
    </w:p>
    <w:p w14:paraId="20B1C917" w14:textId="77777777" w:rsidR="00002EE7" w:rsidRDefault="00002EE7" w:rsidP="00002EE7">
      <w:pPr>
        <w:shd w:val="clear" w:color="auto" w:fill="FFFFFF"/>
        <w:autoSpaceDE w:val="0"/>
        <w:rPr>
          <w:b/>
          <w:color w:val="000000"/>
          <w:sz w:val="28"/>
          <w:szCs w:val="28"/>
        </w:rPr>
      </w:pPr>
      <w:r>
        <w:rPr>
          <w:sz w:val="28"/>
          <w:szCs w:val="28"/>
        </w:rPr>
        <w:t xml:space="preserve">               </w:t>
      </w:r>
      <w:r>
        <w:rPr>
          <w:b/>
          <w:color w:val="000000"/>
          <w:sz w:val="28"/>
          <w:szCs w:val="28"/>
          <w:lang w:val="de-DE"/>
        </w:rPr>
        <w:t>IV</w:t>
      </w:r>
      <w:r>
        <w:rPr>
          <w:b/>
          <w:color w:val="000000"/>
          <w:sz w:val="28"/>
          <w:szCs w:val="28"/>
        </w:rPr>
        <w:t xml:space="preserve">. Мониторинг      образовательного      процесса      </w:t>
      </w:r>
    </w:p>
    <w:p w14:paraId="5F7C32C6" w14:textId="77777777" w:rsidR="00002EE7" w:rsidRDefault="00002EE7" w:rsidP="00002EE7">
      <w:pPr>
        <w:shd w:val="clear" w:color="auto" w:fill="FFFFFF"/>
        <w:autoSpaceDE w:val="0"/>
        <w:jc w:val="both"/>
        <w:rPr>
          <w:color w:val="000000"/>
          <w:sz w:val="28"/>
          <w:szCs w:val="28"/>
        </w:rPr>
      </w:pPr>
      <w:r>
        <w:rPr>
          <w:sz w:val="28"/>
          <w:szCs w:val="28"/>
        </w:rPr>
        <w:t xml:space="preserve">    </w:t>
      </w:r>
      <w:r>
        <w:rPr>
          <w:color w:val="000000"/>
          <w:sz w:val="28"/>
          <w:szCs w:val="28"/>
        </w:rPr>
        <w:t>В прошедшем учебном году была продолжена работа по осуществлению мониторинга качества образовательного процесса по следующим показателям:</w:t>
      </w:r>
    </w:p>
    <w:p w14:paraId="3AB4B158" w14:textId="77777777" w:rsidR="00002EE7" w:rsidRDefault="00002EE7" w:rsidP="00002EE7">
      <w:pPr>
        <w:shd w:val="clear" w:color="auto" w:fill="FFFFFF"/>
        <w:autoSpaceDE w:val="0"/>
        <w:jc w:val="both"/>
        <w:rPr>
          <w:color w:val="000000"/>
          <w:sz w:val="28"/>
          <w:szCs w:val="28"/>
        </w:rPr>
      </w:pPr>
      <w:r>
        <w:rPr>
          <w:color w:val="000000"/>
          <w:sz w:val="28"/>
          <w:szCs w:val="28"/>
        </w:rPr>
        <w:t>•   Сравнительный анализ уровня обученности учащихся;</w:t>
      </w:r>
    </w:p>
    <w:p w14:paraId="41044786" w14:textId="77777777" w:rsidR="00002EE7" w:rsidRDefault="00002EE7" w:rsidP="00002EE7">
      <w:pPr>
        <w:shd w:val="clear" w:color="auto" w:fill="FFFFFF"/>
        <w:autoSpaceDE w:val="0"/>
        <w:rPr>
          <w:color w:val="000000"/>
          <w:sz w:val="28"/>
          <w:szCs w:val="28"/>
        </w:rPr>
      </w:pPr>
      <w:r>
        <w:rPr>
          <w:color w:val="000000"/>
          <w:sz w:val="28"/>
          <w:szCs w:val="28"/>
        </w:rPr>
        <w:t>• Мониторинг уровня успеваемости и качества знаний (динамика от начала года до конца года);</w:t>
      </w:r>
    </w:p>
    <w:p w14:paraId="5C38AF41" w14:textId="77777777" w:rsidR="00002EE7" w:rsidRDefault="00002EE7" w:rsidP="00002EE7">
      <w:pPr>
        <w:shd w:val="clear" w:color="auto" w:fill="FFFFFF"/>
        <w:autoSpaceDE w:val="0"/>
        <w:rPr>
          <w:color w:val="000000"/>
          <w:sz w:val="28"/>
          <w:szCs w:val="28"/>
        </w:rPr>
      </w:pPr>
      <w:r>
        <w:rPr>
          <w:color w:val="000000"/>
          <w:sz w:val="28"/>
          <w:szCs w:val="28"/>
        </w:rPr>
        <w:t>• Мониторинг успеваемости и качества знаний обучающихся по результатам входных, промежуточных и итоговых контрольных работ;</w:t>
      </w:r>
    </w:p>
    <w:p w14:paraId="05A826B6" w14:textId="77777777" w:rsidR="00002EE7" w:rsidRDefault="00002EE7" w:rsidP="00002EE7">
      <w:pPr>
        <w:shd w:val="clear" w:color="auto" w:fill="FFFFFF"/>
        <w:autoSpaceDE w:val="0"/>
        <w:jc w:val="both"/>
        <w:rPr>
          <w:color w:val="000000"/>
          <w:sz w:val="28"/>
          <w:szCs w:val="28"/>
        </w:rPr>
      </w:pPr>
      <w:r>
        <w:rPr>
          <w:color w:val="000000"/>
          <w:sz w:val="28"/>
          <w:szCs w:val="28"/>
        </w:rPr>
        <w:t>• Мониторинг итоговой аттестации учащихся.</w:t>
      </w:r>
    </w:p>
    <w:p w14:paraId="1EE1BC48" w14:textId="77777777" w:rsidR="00EE0A9E" w:rsidRDefault="00EE0A9E" w:rsidP="00002EE7">
      <w:pPr>
        <w:shd w:val="clear" w:color="auto" w:fill="FFFFFF"/>
        <w:autoSpaceDE w:val="0"/>
        <w:jc w:val="both"/>
        <w:rPr>
          <w:color w:val="000000"/>
          <w:sz w:val="28"/>
          <w:szCs w:val="28"/>
        </w:rPr>
      </w:pPr>
      <w:r>
        <w:rPr>
          <w:color w:val="000000"/>
          <w:sz w:val="28"/>
          <w:szCs w:val="28"/>
        </w:rPr>
        <w:t>-Мониторинг сформированности читательской грамотности.</w:t>
      </w:r>
    </w:p>
    <w:p w14:paraId="5500D76B" w14:textId="77777777" w:rsidR="00002EE7" w:rsidRDefault="00002EE7" w:rsidP="00002EE7">
      <w:pPr>
        <w:shd w:val="clear" w:color="auto" w:fill="FFFFFF"/>
        <w:autoSpaceDE w:val="0"/>
        <w:jc w:val="both"/>
        <w:rPr>
          <w:color w:val="000000"/>
          <w:sz w:val="28"/>
          <w:szCs w:val="28"/>
        </w:rPr>
      </w:pPr>
      <w:r>
        <w:rPr>
          <w:color w:val="000000"/>
          <w:sz w:val="28"/>
          <w:szCs w:val="28"/>
        </w:rPr>
        <w:t xml:space="preserve"> Мониторинговые диагностические исследования позволили:</w:t>
      </w:r>
    </w:p>
    <w:p w14:paraId="1C5505BB" w14:textId="77777777" w:rsidR="00002EE7" w:rsidRDefault="00EE0A9E" w:rsidP="00002EE7">
      <w:pPr>
        <w:shd w:val="clear" w:color="auto" w:fill="FFFFFF"/>
        <w:autoSpaceDE w:val="0"/>
        <w:jc w:val="both"/>
        <w:rPr>
          <w:color w:val="000000"/>
          <w:sz w:val="28"/>
          <w:szCs w:val="28"/>
        </w:rPr>
      </w:pPr>
      <w:r>
        <w:rPr>
          <w:color w:val="000000"/>
          <w:sz w:val="28"/>
          <w:szCs w:val="28"/>
        </w:rPr>
        <w:t>- оценить уровень обучен</w:t>
      </w:r>
      <w:r w:rsidR="00002EE7">
        <w:rPr>
          <w:color w:val="000000"/>
          <w:sz w:val="28"/>
          <w:szCs w:val="28"/>
        </w:rPr>
        <w:t xml:space="preserve">ности учащихся по предметам, по </w:t>
      </w:r>
      <w:proofErr w:type="gramStart"/>
      <w:r w:rsidR="00002EE7">
        <w:rPr>
          <w:color w:val="000000"/>
          <w:sz w:val="28"/>
          <w:szCs w:val="28"/>
        </w:rPr>
        <w:t>классам .</w:t>
      </w:r>
      <w:proofErr w:type="gramEnd"/>
    </w:p>
    <w:p w14:paraId="04C992F5" w14:textId="77777777" w:rsidR="00002EE7" w:rsidRDefault="00002EE7" w:rsidP="00002EE7">
      <w:pPr>
        <w:shd w:val="clear" w:color="auto" w:fill="FFFFFF"/>
        <w:autoSpaceDE w:val="0"/>
        <w:jc w:val="both"/>
        <w:rPr>
          <w:color w:val="000000"/>
          <w:sz w:val="28"/>
          <w:szCs w:val="28"/>
        </w:rPr>
      </w:pPr>
      <w:r>
        <w:rPr>
          <w:color w:val="000000"/>
          <w:sz w:val="28"/>
          <w:szCs w:val="28"/>
        </w:rPr>
        <w:t>- Установить адекватность успешности учащихся их учебным возможностям. Анализ причин неуспешности учащихся в учебной деятельности говорит о том, что учителя школы недостаточно эффективно работают над формированием познавательных интересов учеников, не на должном уровне осуществляется индивидуальная работа с учащимися по ликвидации пробелов в знаниях, по воспитанию положительной мотивации учащихся на полное усвоение изученного, отсутствие систематического контроля за учебной деятельностью со стороны учителей-предметников, о недостаточном уровне профессиональной подготовки некоторых учителей, несовершенстве используемых технологий обучения и воспитания.</w:t>
      </w:r>
    </w:p>
    <w:p w14:paraId="44176113" w14:textId="77777777" w:rsidR="00002EE7" w:rsidRDefault="00002EE7" w:rsidP="00002EE7">
      <w:pPr>
        <w:shd w:val="clear" w:color="auto" w:fill="FFFFFF"/>
        <w:autoSpaceDE w:val="0"/>
        <w:jc w:val="both"/>
        <w:rPr>
          <w:color w:val="000000"/>
          <w:sz w:val="28"/>
          <w:szCs w:val="28"/>
        </w:rPr>
      </w:pPr>
      <w:r>
        <w:rPr>
          <w:color w:val="000000"/>
          <w:sz w:val="28"/>
          <w:szCs w:val="28"/>
        </w:rPr>
        <w:t>Результаты мониторинга обобщаются, представляются в аналитических справках, являются предметом обсуждения совещаний при директоре, МО школы.</w:t>
      </w:r>
    </w:p>
    <w:p w14:paraId="4FF3E5DA" w14:textId="77777777" w:rsidR="00002EE7" w:rsidRDefault="00002EE7" w:rsidP="00002EE7">
      <w:pPr>
        <w:shd w:val="clear" w:color="auto" w:fill="FFFFFF"/>
        <w:autoSpaceDE w:val="0"/>
        <w:jc w:val="both"/>
        <w:rPr>
          <w:color w:val="000000"/>
          <w:sz w:val="28"/>
          <w:szCs w:val="28"/>
        </w:rPr>
      </w:pPr>
      <w:r>
        <w:rPr>
          <w:color w:val="000000"/>
          <w:sz w:val="28"/>
          <w:szCs w:val="28"/>
        </w:rPr>
        <w:t>Постоянное отслеживание качества знаний дает возможность педагогу судить о результативности своей работы, помогает объяснить причины изменения графика в ту или иную сторону, вооружает наглядным материалом для работы с родителями, помогает совместно с ними наметить план коррекции во внеурочное время, на индивидуальных занятиях.</w:t>
      </w:r>
    </w:p>
    <w:p w14:paraId="5AC5AEC4" w14:textId="77777777" w:rsidR="00002EE7" w:rsidRDefault="00002EE7" w:rsidP="00002EE7">
      <w:pPr>
        <w:shd w:val="clear" w:color="auto" w:fill="FFFFFF"/>
        <w:autoSpaceDE w:val="0"/>
        <w:jc w:val="both"/>
        <w:rPr>
          <w:color w:val="000000"/>
          <w:sz w:val="28"/>
          <w:szCs w:val="28"/>
        </w:rPr>
      </w:pPr>
      <w:r>
        <w:rPr>
          <w:b/>
          <w:bCs/>
          <w:color w:val="000000"/>
          <w:sz w:val="28"/>
          <w:szCs w:val="28"/>
        </w:rPr>
        <w:t>Выводы:</w:t>
      </w:r>
      <w:r>
        <w:rPr>
          <w:sz w:val="28"/>
          <w:szCs w:val="28"/>
        </w:rPr>
        <w:t xml:space="preserve"> Ко</w:t>
      </w:r>
      <w:r>
        <w:rPr>
          <w:color w:val="000000"/>
          <w:sz w:val="28"/>
          <w:szCs w:val="28"/>
        </w:rPr>
        <w:t>нтроль техники чтения показывает, что в школе уделяется достаточное внимание проведению уроков чтения, так как чтение играет огромную роль в образовании, воспитании и развитии человека. И все-</w:t>
      </w:r>
      <w:proofErr w:type="gramStart"/>
      <w:r>
        <w:rPr>
          <w:color w:val="000000"/>
          <w:sz w:val="28"/>
          <w:szCs w:val="28"/>
        </w:rPr>
        <w:t>таки,  работа</w:t>
      </w:r>
      <w:proofErr w:type="gramEnd"/>
      <w:r>
        <w:rPr>
          <w:color w:val="000000"/>
          <w:sz w:val="28"/>
          <w:szCs w:val="28"/>
        </w:rPr>
        <w:t xml:space="preserve"> учителями над техникой чтения проводится недостаточно, особенно над выразительностью чтения. 95% учащихся справились с техникой чтения, </w:t>
      </w:r>
      <w:proofErr w:type="spellStart"/>
      <w:r>
        <w:rPr>
          <w:color w:val="000000"/>
          <w:sz w:val="28"/>
          <w:szCs w:val="28"/>
        </w:rPr>
        <w:t>несправившихся</w:t>
      </w:r>
      <w:proofErr w:type="spellEnd"/>
      <w:r>
        <w:rPr>
          <w:color w:val="000000"/>
          <w:sz w:val="28"/>
          <w:szCs w:val="28"/>
        </w:rPr>
        <w:t xml:space="preserve"> – 5%. </w:t>
      </w:r>
    </w:p>
    <w:p w14:paraId="6CCE757C" w14:textId="77777777" w:rsidR="00002EE7" w:rsidRDefault="00002EE7" w:rsidP="00002EE7">
      <w:pPr>
        <w:shd w:val="clear" w:color="auto" w:fill="FFFFFF"/>
        <w:autoSpaceDE w:val="0"/>
        <w:rPr>
          <w:b/>
          <w:color w:val="000000"/>
          <w:sz w:val="28"/>
          <w:szCs w:val="28"/>
        </w:rPr>
      </w:pPr>
    </w:p>
    <w:p w14:paraId="477DFF8C" w14:textId="77777777" w:rsidR="00002EE7" w:rsidRDefault="00002EE7" w:rsidP="00002EE7">
      <w:pPr>
        <w:shd w:val="clear" w:color="auto" w:fill="FFFFFF"/>
        <w:autoSpaceDE w:val="0"/>
        <w:rPr>
          <w:b/>
          <w:color w:val="000000"/>
          <w:sz w:val="28"/>
          <w:szCs w:val="28"/>
        </w:rPr>
      </w:pPr>
    </w:p>
    <w:p w14:paraId="47C16E1C" w14:textId="77777777" w:rsidR="00002EE7" w:rsidRDefault="00002EE7" w:rsidP="00002EE7">
      <w:pPr>
        <w:shd w:val="clear" w:color="auto" w:fill="FFFFFF"/>
        <w:autoSpaceDE w:val="0"/>
        <w:rPr>
          <w:b/>
          <w:color w:val="000000"/>
          <w:sz w:val="28"/>
          <w:szCs w:val="28"/>
        </w:rPr>
      </w:pPr>
    </w:p>
    <w:p w14:paraId="62A9F040" w14:textId="77777777" w:rsidR="00002EE7" w:rsidRDefault="00002EE7" w:rsidP="00002EE7">
      <w:pPr>
        <w:shd w:val="clear" w:color="auto" w:fill="FFFFFF"/>
        <w:autoSpaceDE w:val="0"/>
        <w:rPr>
          <w:b/>
          <w:color w:val="000000"/>
          <w:sz w:val="28"/>
          <w:szCs w:val="28"/>
        </w:rPr>
      </w:pPr>
      <w:r>
        <w:rPr>
          <w:b/>
          <w:color w:val="000000"/>
          <w:sz w:val="28"/>
          <w:szCs w:val="28"/>
          <w:lang w:val="en-US"/>
        </w:rPr>
        <w:lastRenderedPageBreak/>
        <w:t>V</w:t>
      </w:r>
      <w:r>
        <w:rPr>
          <w:b/>
          <w:color w:val="000000"/>
          <w:sz w:val="28"/>
          <w:szCs w:val="28"/>
        </w:rPr>
        <w:t>.Анализ итоговой аттестации выпускников школы.</w:t>
      </w:r>
    </w:p>
    <w:p w14:paraId="2C72BD6A" w14:textId="77777777" w:rsidR="00002EE7" w:rsidRDefault="00002EE7" w:rsidP="00002EE7">
      <w:pPr>
        <w:shd w:val="clear" w:color="auto" w:fill="FFFFFF"/>
        <w:autoSpaceDE w:val="0"/>
        <w:jc w:val="both"/>
        <w:rPr>
          <w:b/>
          <w:bCs/>
          <w:i/>
          <w:iCs/>
          <w:color w:val="000000"/>
          <w:sz w:val="28"/>
          <w:szCs w:val="28"/>
        </w:rPr>
      </w:pPr>
      <w:r>
        <w:rPr>
          <w:b/>
          <w:bCs/>
          <w:i/>
          <w:iCs/>
          <w:color w:val="000000"/>
          <w:sz w:val="28"/>
          <w:szCs w:val="28"/>
        </w:rPr>
        <w:t>Результаты итоговой аттестации в 9 классе:</w:t>
      </w:r>
    </w:p>
    <w:p w14:paraId="48D95024" w14:textId="49439E25" w:rsidR="00002EE7" w:rsidRDefault="00EE0A9E" w:rsidP="00002EE7">
      <w:pPr>
        <w:shd w:val="clear" w:color="auto" w:fill="FFFFFF"/>
        <w:autoSpaceDE w:val="0"/>
        <w:jc w:val="both"/>
        <w:rPr>
          <w:b/>
          <w:color w:val="000000"/>
          <w:sz w:val="28"/>
          <w:szCs w:val="28"/>
          <w:u w:val="single"/>
        </w:rPr>
      </w:pPr>
      <w:r>
        <w:rPr>
          <w:b/>
          <w:color w:val="000000"/>
          <w:sz w:val="28"/>
          <w:szCs w:val="28"/>
          <w:u w:val="single"/>
        </w:rPr>
        <w:t xml:space="preserve"> 202</w:t>
      </w:r>
      <w:r w:rsidR="003B23F9">
        <w:rPr>
          <w:b/>
          <w:color w:val="000000"/>
          <w:sz w:val="28"/>
          <w:szCs w:val="28"/>
          <w:u w:val="single"/>
        </w:rPr>
        <w:t>3</w:t>
      </w:r>
      <w:r>
        <w:rPr>
          <w:b/>
          <w:color w:val="000000"/>
          <w:sz w:val="28"/>
          <w:szCs w:val="28"/>
          <w:u w:val="single"/>
        </w:rPr>
        <w:t>-202</w:t>
      </w:r>
      <w:r w:rsidR="003B23F9">
        <w:rPr>
          <w:b/>
          <w:color w:val="000000"/>
          <w:sz w:val="28"/>
          <w:szCs w:val="28"/>
          <w:u w:val="single"/>
        </w:rPr>
        <w:t>4</w:t>
      </w:r>
      <w:r>
        <w:rPr>
          <w:b/>
          <w:color w:val="000000"/>
          <w:sz w:val="28"/>
          <w:szCs w:val="28"/>
          <w:u w:val="single"/>
        </w:rPr>
        <w:t xml:space="preserve"> </w:t>
      </w:r>
      <w:r w:rsidR="00002EE7" w:rsidRPr="006B09CB">
        <w:rPr>
          <w:b/>
          <w:color w:val="000000"/>
          <w:sz w:val="28"/>
          <w:szCs w:val="28"/>
          <w:u w:val="single"/>
        </w:rPr>
        <w:t>уч. г</w:t>
      </w:r>
      <w:r w:rsidR="00002EE7">
        <w:rPr>
          <w:b/>
          <w:color w:val="000000"/>
          <w:sz w:val="28"/>
          <w:szCs w:val="28"/>
          <w:u w:val="single"/>
        </w:rPr>
        <w:t>од</w:t>
      </w:r>
      <w:r w:rsidR="00002EE7" w:rsidRPr="006B09CB">
        <w:rPr>
          <w:b/>
          <w:color w:val="000000"/>
          <w:sz w:val="28"/>
          <w:szCs w:val="28"/>
          <w:u w:val="single"/>
        </w:rPr>
        <w:t xml:space="preserve"> </w:t>
      </w:r>
    </w:p>
    <w:p w14:paraId="53E45D9A" w14:textId="77777777" w:rsidR="00002EE7" w:rsidRDefault="00626CE0" w:rsidP="00002EE7">
      <w:pPr>
        <w:shd w:val="clear" w:color="auto" w:fill="FFFFFF"/>
        <w:autoSpaceDE w:val="0"/>
        <w:jc w:val="both"/>
        <w:rPr>
          <w:color w:val="000000"/>
          <w:sz w:val="28"/>
          <w:szCs w:val="28"/>
        </w:rPr>
      </w:pPr>
      <w:r>
        <w:rPr>
          <w:color w:val="000000"/>
          <w:sz w:val="28"/>
          <w:szCs w:val="28"/>
        </w:rPr>
        <w:t>С 25 мая по 16 июня</w:t>
      </w:r>
      <w:r w:rsidR="00002EE7" w:rsidRPr="00542206">
        <w:rPr>
          <w:color w:val="000000"/>
          <w:sz w:val="28"/>
          <w:szCs w:val="28"/>
        </w:rPr>
        <w:t xml:space="preserve"> проходила итоговая аттестация обучающихся 9 класса. </w:t>
      </w:r>
    </w:p>
    <w:p w14:paraId="7AE7C5B1" w14:textId="7F72FB79" w:rsidR="00002EE7" w:rsidRDefault="00626CE0" w:rsidP="00002EE7">
      <w:pPr>
        <w:shd w:val="clear" w:color="auto" w:fill="FFFFFF"/>
        <w:autoSpaceDE w:val="0"/>
        <w:jc w:val="both"/>
        <w:rPr>
          <w:color w:val="000000"/>
          <w:sz w:val="28"/>
          <w:szCs w:val="28"/>
        </w:rPr>
      </w:pPr>
      <w:r>
        <w:rPr>
          <w:color w:val="000000"/>
          <w:sz w:val="28"/>
          <w:szCs w:val="28"/>
        </w:rPr>
        <w:t xml:space="preserve">  Все обучающиеся 9 класса (</w:t>
      </w:r>
      <w:r w:rsidR="003B23F9">
        <w:rPr>
          <w:color w:val="000000"/>
          <w:sz w:val="28"/>
          <w:szCs w:val="28"/>
        </w:rPr>
        <w:t>3</w:t>
      </w:r>
      <w:r w:rsidR="00002EE7">
        <w:rPr>
          <w:color w:val="000000"/>
          <w:sz w:val="28"/>
          <w:szCs w:val="28"/>
        </w:rPr>
        <w:t xml:space="preserve"> человека) были допущены к государстве</w:t>
      </w:r>
      <w:r>
        <w:rPr>
          <w:color w:val="000000"/>
          <w:sz w:val="28"/>
          <w:szCs w:val="28"/>
        </w:rPr>
        <w:t>нной итоговой аттестации. В 2021-2022</w:t>
      </w:r>
      <w:r w:rsidR="00002EE7">
        <w:rPr>
          <w:color w:val="000000"/>
          <w:sz w:val="28"/>
          <w:szCs w:val="28"/>
        </w:rPr>
        <w:t xml:space="preserve"> </w:t>
      </w:r>
      <w:proofErr w:type="spellStart"/>
      <w:proofErr w:type="gramStart"/>
      <w:r w:rsidR="00002EE7">
        <w:rPr>
          <w:color w:val="000000"/>
          <w:sz w:val="28"/>
          <w:szCs w:val="28"/>
        </w:rPr>
        <w:t>уч.году</w:t>
      </w:r>
      <w:proofErr w:type="spellEnd"/>
      <w:proofErr w:type="gramEnd"/>
      <w:r w:rsidR="00002EE7">
        <w:rPr>
          <w:color w:val="000000"/>
          <w:sz w:val="28"/>
          <w:szCs w:val="28"/>
        </w:rPr>
        <w:t xml:space="preserve"> обучающиеся сдавали два обязательных предм</w:t>
      </w:r>
      <w:r>
        <w:rPr>
          <w:color w:val="000000"/>
          <w:sz w:val="28"/>
          <w:szCs w:val="28"/>
        </w:rPr>
        <w:t>ета (русский язык и математика)и два предмета по выбору (географию и обществознание)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341"/>
        <w:gridCol w:w="2343"/>
        <w:gridCol w:w="2285"/>
      </w:tblGrid>
      <w:tr w:rsidR="00002EE7" w:rsidRPr="00AA2DF9" w14:paraId="60841BAB" w14:textId="77777777" w:rsidTr="00247132">
        <w:tc>
          <w:tcPr>
            <w:tcW w:w="2392" w:type="dxa"/>
          </w:tcPr>
          <w:p w14:paraId="289814F5" w14:textId="77777777" w:rsidR="00002EE7" w:rsidRPr="00AA2DF9" w:rsidRDefault="00002EE7" w:rsidP="00247132">
            <w:pPr>
              <w:autoSpaceDE w:val="0"/>
              <w:jc w:val="both"/>
              <w:rPr>
                <w:sz w:val="28"/>
                <w:szCs w:val="28"/>
              </w:rPr>
            </w:pPr>
            <w:r w:rsidRPr="00AA2DF9">
              <w:rPr>
                <w:sz w:val="28"/>
                <w:szCs w:val="28"/>
              </w:rPr>
              <w:t>Предмет</w:t>
            </w:r>
          </w:p>
        </w:tc>
        <w:tc>
          <w:tcPr>
            <w:tcW w:w="2393" w:type="dxa"/>
          </w:tcPr>
          <w:p w14:paraId="6D68C601" w14:textId="77777777" w:rsidR="00002EE7" w:rsidRPr="00AA2DF9" w:rsidRDefault="00002EE7" w:rsidP="00247132">
            <w:pPr>
              <w:autoSpaceDE w:val="0"/>
              <w:jc w:val="both"/>
              <w:rPr>
                <w:sz w:val="28"/>
                <w:szCs w:val="28"/>
              </w:rPr>
            </w:pPr>
            <w:r w:rsidRPr="00AA2DF9">
              <w:rPr>
                <w:sz w:val="28"/>
                <w:szCs w:val="28"/>
              </w:rPr>
              <w:t>Количество обучающихся</w:t>
            </w:r>
          </w:p>
        </w:tc>
        <w:tc>
          <w:tcPr>
            <w:tcW w:w="2393" w:type="dxa"/>
          </w:tcPr>
          <w:p w14:paraId="67810DBF" w14:textId="77777777" w:rsidR="00002EE7" w:rsidRPr="00AA2DF9" w:rsidRDefault="00002EE7" w:rsidP="00247132">
            <w:pPr>
              <w:autoSpaceDE w:val="0"/>
              <w:jc w:val="both"/>
              <w:rPr>
                <w:sz w:val="28"/>
                <w:szCs w:val="28"/>
              </w:rPr>
            </w:pPr>
            <w:r w:rsidRPr="00AA2DF9">
              <w:rPr>
                <w:sz w:val="28"/>
                <w:szCs w:val="28"/>
              </w:rPr>
              <w:t>Успеваемость</w:t>
            </w:r>
          </w:p>
        </w:tc>
        <w:tc>
          <w:tcPr>
            <w:tcW w:w="2393" w:type="dxa"/>
          </w:tcPr>
          <w:p w14:paraId="5CF93C1D" w14:textId="77777777" w:rsidR="00002EE7" w:rsidRPr="00AA2DF9" w:rsidRDefault="00002EE7" w:rsidP="00247132">
            <w:pPr>
              <w:autoSpaceDE w:val="0"/>
              <w:jc w:val="both"/>
              <w:rPr>
                <w:sz w:val="28"/>
                <w:szCs w:val="28"/>
              </w:rPr>
            </w:pPr>
            <w:r w:rsidRPr="00AA2DF9">
              <w:rPr>
                <w:sz w:val="28"/>
                <w:szCs w:val="28"/>
              </w:rPr>
              <w:t>Качество</w:t>
            </w:r>
          </w:p>
        </w:tc>
      </w:tr>
      <w:tr w:rsidR="00002EE7" w:rsidRPr="00AA2DF9" w14:paraId="7FCD244B" w14:textId="77777777" w:rsidTr="00247132">
        <w:tc>
          <w:tcPr>
            <w:tcW w:w="2392" w:type="dxa"/>
          </w:tcPr>
          <w:p w14:paraId="472667FB" w14:textId="77777777" w:rsidR="00002EE7" w:rsidRPr="00AA2DF9" w:rsidRDefault="00002EE7" w:rsidP="00247132">
            <w:pPr>
              <w:autoSpaceDE w:val="0"/>
              <w:jc w:val="both"/>
              <w:rPr>
                <w:sz w:val="28"/>
                <w:szCs w:val="28"/>
              </w:rPr>
            </w:pPr>
            <w:r w:rsidRPr="00AA2DF9">
              <w:rPr>
                <w:sz w:val="28"/>
                <w:szCs w:val="28"/>
              </w:rPr>
              <w:t>Русский язык</w:t>
            </w:r>
          </w:p>
        </w:tc>
        <w:tc>
          <w:tcPr>
            <w:tcW w:w="2393" w:type="dxa"/>
          </w:tcPr>
          <w:p w14:paraId="276FE180" w14:textId="4B49E2FE" w:rsidR="00002EE7" w:rsidRPr="00AA2DF9" w:rsidRDefault="003B23F9" w:rsidP="00247132">
            <w:pPr>
              <w:autoSpaceDE w:val="0"/>
              <w:jc w:val="both"/>
              <w:rPr>
                <w:sz w:val="28"/>
                <w:szCs w:val="28"/>
              </w:rPr>
            </w:pPr>
            <w:r>
              <w:rPr>
                <w:sz w:val="28"/>
                <w:szCs w:val="28"/>
              </w:rPr>
              <w:t>3</w:t>
            </w:r>
          </w:p>
        </w:tc>
        <w:tc>
          <w:tcPr>
            <w:tcW w:w="2393" w:type="dxa"/>
          </w:tcPr>
          <w:p w14:paraId="0A2AB2C3" w14:textId="77777777" w:rsidR="00002EE7" w:rsidRPr="00AA2DF9" w:rsidRDefault="00626CE0" w:rsidP="00247132">
            <w:pPr>
              <w:autoSpaceDE w:val="0"/>
              <w:jc w:val="both"/>
              <w:rPr>
                <w:sz w:val="28"/>
                <w:szCs w:val="28"/>
              </w:rPr>
            </w:pPr>
            <w:r>
              <w:rPr>
                <w:sz w:val="28"/>
                <w:szCs w:val="28"/>
              </w:rPr>
              <w:t>100%</w:t>
            </w:r>
          </w:p>
        </w:tc>
        <w:tc>
          <w:tcPr>
            <w:tcW w:w="2393" w:type="dxa"/>
          </w:tcPr>
          <w:p w14:paraId="23188C5A" w14:textId="6CB354C6" w:rsidR="00002EE7" w:rsidRPr="00AA2DF9" w:rsidRDefault="003B23F9" w:rsidP="00247132">
            <w:pPr>
              <w:autoSpaceDE w:val="0"/>
              <w:jc w:val="both"/>
              <w:rPr>
                <w:sz w:val="28"/>
                <w:szCs w:val="28"/>
              </w:rPr>
            </w:pPr>
            <w:r>
              <w:rPr>
                <w:sz w:val="28"/>
                <w:szCs w:val="28"/>
              </w:rPr>
              <w:t>33</w:t>
            </w:r>
            <w:r w:rsidR="00626CE0">
              <w:rPr>
                <w:sz w:val="28"/>
                <w:szCs w:val="28"/>
              </w:rPr>
              <w:t>%</w:t>
            </w:r>
          </w:p>
        </w:tc>
      </w:tr>
      <w:tr w:rsidR="00002EE7" w:rsidRPr="00AA2DF9" w14:paraId="33EF1B81" w14:textId="77777777" w:rsidTr="00626CE0">
        <w:trPr>
          <w:trHeight w:val="521"/>
        </w:trPr>
        <w:tc>
          <w:tcPr>
            <w:tcW w:w="2392" w:type="dxa"/>
            <w:tcBorders>
              <w:bottom w:val="single" w:sz="4" w:space="0" w:color="auto"/>
            </w:tcBorders>
          </w:tcPr>
          <w:p w14:paraId="7BF65C03" w14:textId="77777777" w:rsidR="00002EE7" w:rsidRPr="00AA2DF9" w:rsidRDefault="00002EE7" w:rsidP="00247132">
            <w:pPr>
              <w:autoSpaceDE w:val="0"/>
              <w:jc w:val="both"/>
              <w:rPr>
                <w:sz w:val="28"/>
                <w:szCs w:val="28"/>
              </w:rPr>
            </w:pPr>
            <w:r w:rsidRPr="00AA2DF9">
              <w:rPr>
                <w:sz w:val="28"/>
                <w:szCs w:val="28"/>
              </w:rPr>
              <w:t>Математика</w:t>
            </w:r>
          </w:p>
        </w:tc>
        <w:tc>
          <w:tcPr>
            <w:tcW w:w="2393" w:type="dxa"/>
            <w:tcBorders>
              <w:bottom w:val="single" w:sz="4" w:space="0" w:color="auto"/>
            </w:tcBorders>
          </w:tcPr>
          <w:p w14:paraId="3534C837" w14:textId="52B29800" w:rsidR="00002EE7" w:rsidRPr="00AA2DF9" w:rsidRDefault="003B23F9" w:rsidP="00247132">
            <w:pPr>
              <w:autoSpaceDE w:val="0"/>
              <w:jc w:val="both"/>
              <w:rPr>
                <w:sz w:val="28"/>
                <w:szCs w:val="28"/>
              </w:rPr>
            </w:pPr>
            <w:r>
              <w:rPr>
                <w:sz w:val="28"/>
                <w:szCs w:val="28"/>
              </w:rPr>
              <w:t>3</w:t>
            </w:r>
          </w:p>
        </w:tc>
        <w:tc>
          <w:tcPr>
            <w:tcW w:w="2393" w:type="dxa"/>
            <w:tcBorders>
              <w:bottom w:val="single" w:sz="4" w:space="0" w:color="auto"/>
            </w:tcBorders>
          </w:tcPr>
          <w:p w14:paraId="44F1B9D3" w14:textId="77777777" w:rsidR="00002EE7" w:rsidRPr="00AA2DF9" w:rsidRDefault="00626CE0" w:rsidP="00247132">
            <w:pPr>
              <w:autoSpaceDE w:val="0"/>
              <w:jc w:val="both"/>
              <w:rPr>
                <w:sz w:val="28"/>
                <w:szCs w:val="28"/>
              </w:rPr>
            </w:pPr>
            <w:r>
              <w:rPr>
                <w:sz w:val="28"/>
                <w:szCs w:val="28"/>
              </w:rPr>
              <w:t>100</w:t>
            </w:r>
            <w:r w:rsidR="00002EE7" w:rsidRPr="00AA2DF9">
              <w:rPr>
                <w:sz w:val="28"/>
                <w:szCs w:val="28"/>
              </w:rPr>
              <w:t>%</w:t>
            </w:r>
          </w:p>
        </w:tc>
        <w:tc>
          <w:tcPr>
            <w:tcW w:w="2393" w:type="dxa"/>
            <w:tcBorders>
              <w:bottom w:val="single" w:sz="4" w:space="0" w:color="auto"/>
            </w:tcBorders>
          </w:tcPr>
          <w:p w14:paraId="0872B750" w14:textId="4D243F80" w:rsidR="00002EE7" w:rsidRPr="00AA2DF9" w:rsidRDefault="003B23F9" w:rsidP="00247132">
            <w:pPr>
              <w:autoSpaceDE w:val="0"/>
              <w:jc w:val="both"/>
              <w:rPr>
                <w:sz w:val="28"/>
                <w:szCs w:val="28"/>
              </w:rPr>
            </w:pPr>
            <w:r>
              <w:rPr>
                <w:sz w:val="28"/>
                <w:szCs w:val="28"/>
              </w:rPr>
              <w:t>33</w:t>
            </w:r>
            <w:r w:rsidR="00002EE7" w:rsidRPr="00AA2DF9">
              <w:rPr>
                <w:sz w:val="28"/>
                <w:szCs w:val="28"/>
              </w:rPr>
              <w:t>%</w:t>
            </w:r>
          </w:p>
        </w:tc>
      </w:tr>
      <w:tr w:rsidR="00626CE0" w:rsidRPr="00AA2DF9" w14:paraId="205717AD" w14:textId="77777777" w:rsidTr="00626CE0">
        <w:trPr>
          <w:trHeight w:val="255"/>
        </w:trPr>
        <w:tc>
          <w:tcPr>
            <w:tcW w:w="2392" w:type="dxa"/>
            <w:tcBorders>
              <w:top w:val="single" w:sz="4" w:space="0" w:color="auto"/>
              <w:bottom w:val="single" w:sz="4" w:space="0" w:color="auto"/>
            </w:tcBorders>
          </w:tcPr>
          <w:p w14:paraId="76FEFA7A" w14:textId="77777777" w:rsidR="00626CE0" w:rsidRPr="00AA2DF9" w:rsidRDefault="00626CE0" w:rsidP="00247132">
            <w:pPr>
              <w:autoSpaceDE w:val="0"/>
              <w:jc w:val="both"/>
              <w:rPr>
                <w:sz w:val="28"/>
                <w:szCs w:val="28"/>
              </w:rPr>
            </w:pPr>
            <w:r>
              <w:rPr>
                <w:sz w:val="28"/>
                <w:szCs w:val="28"/>
              </w:rPr>
              <w:t>География</w:t>
            </w:r>
          </w:p>
        </w:tc>
        <w:tc>
          <w:tcPr>
            <w:tcW w:w="2393" w:type="dxa"/>
            <w:tcBorders>
              <w:top w:val="single" w:sz="4" w:space="0" w:color="auto"/>
              <w:bottom w:val="single" w:sz="4" w:space="0" w:color="auto"/>
            </w:tcBorders>
          </w:tcPr>
          <w:p w14:paraId="2EDC19A0" w14:textId="068DC1A5" w:rsidR="00626CE0" w:rsidRPr="00AA2DF9" w:rsidRDefault="003B23F9" w:rsidP="00247132">
            <w:pPr>
              <w:autoSpaceDE w:val="0"/>
              <w:jc w:val="both"/>
              <w:rPr>
                <w:sz w:val="28"/>
                <w:szCs w:val="28"/>
              </w:rPr>
            </w:pPr>
            <w:r>
              <w:rPr>
                <w:sz w:val="28"/>
                <w:szCs w:val="28"/>
              </w:rPr>
              <w:t>3</w:t>
            </w:r>
          </w:p>
        </w:tc>
        <w:tc>
          <w:tcPr>
            <w:tcW w:w="2393" w:type="dxa"/>
            <w:tcBorders>
              <w:top w:val="single" w:sz="4" w:space="0" w:color="auto"/>
              <w:bottom w:val="single" w:sz="4" w:space="0" w:color="auto"/>
            </w:tcBorders>
          </w:tcPr>
          <w:p w14:paraId="4CCFD9FA" w14:textId="77777777" w:rsidR="00626CE0" w:rsidRPr="00AA2DF9" w:rsidRDefault="00626CE0" w:rsidP="00247132">
            <w:pPr>
              <w:autoSpaceDE w:val="0"/>
              <w:jc w:val="both"/>
              <w:rPr>
                <w:sz w:val="28"/>
                <w:szCs w:val="28"/>
              </w:rPr>
            </w:pPr>
            <w:r>
              <w:rPr>
                <w:sz w:val="28"/>
                <w:szCs w:val="28"/>
              </w:rPr>
              <w:t>100%</w:t>
            </w:r>
          </w:p>
        </w:tc>
        <w:tc>
          <w:tcPr>
            <w:tcW w:w="2393" w:type="dxa"/>
            <w:tcBorders>
              <w:top w:val="single" w:sz="4" w:space="0" w:color="auto"/>
              <w:bottom w:val="single" w:sz="4" w:space="0" w:color="auto"/>
            </w:tcBorders>
          </w:tcPr>
          <w:p w14:paraId="5CEA3744" w14:textId="6AF73FD7" w:rsidR="00626CE0" w:rsidRPr="00AA2DF9" w:rsidRDefault="003B23F9" w:rsidP="00247132">
            <w:pPr>
              <w:autoSpaceDE w:val="0"/>
              <w:jc w:val="both"/>
              <w:rPr>
                <w:sz w:val="28"/>
                <w:szCs w:val="28"/>
              </w:rPr>
            </w:pPr>
            <w:r>
              <w:rPr>
                <w:sz w:val="28"/>
                <w:szCs w:val="28"/>
              </w:rPr>
              <w:t>66</w:t>
            </w:r>
            <w:r w:rsidR="00626CE0">
              <w:rPr>
                <w:sz w:val="28"/>
                <w:szCs w:val="28"/>
              </w:rPr>
              <w:t>%</w:t>
            </w:r>
          </w:p>
        </w:tc>
      </w:tr>
      <w:tr w:rsidR="00626CE0" w:rsidRPr="00AA2DF9" w14:paraId="36236A0C" w14:textId="77777777" w:rsidTr="00626CE0">
        <w:trPr>
          <w:trHeight w:val="300"/>
        </w:trPr>
        <w:tc>
          <w:tcPr>
            <w:tcW w:w="2392" w:type="dxa"/>
            <w:tcBorders>
              <w:top w:val="single" w:sz="4" w:space="0" w:color="auto"/>
            </w:tcBorders>
          </w:tcPr>
          <w:p w14:paraId="483417DF" w14:textId="77777777" w:rsidR="00626CE0" w:rsidRPr="00AA2DF9" w:rsidRDefault="00626CE0" w:rsidP="00247132">
            <w:pPr>
              <w:autoSpaceDE w:val="0"/>
              <w:jc w:val="both"/>
              <w:rPr>
                <w:sz w:val="28"/>
                <w:szCs w:val="28"/>
              </w:rPr>
            </w:pPr>
            <w:r>
              <w:rPr>
                <w:sz w:val="28"/>
                <w:szCs w:val="28"/>
              </w:rPr>
              <w:t>Обществознание</w:t>
            </w:r>
          </w:p>
        </w:tc>
        <w:tc>
          <w:tcPr>
            <w:tcW w:w="2393" w:type="dxa"/>
            <w:tcBorders>
              <w:top w:val="single" w:sz="4" w:space="0" w:color="auto"/>
            </w:tcBorders>
          </w:tcPr>
          <w:p w14:paraId="11849F8E" w14:textId="51BE3BC4" w:rsidR="00626CE0" w:rsidRPr="00AA2DF9" w:rsidRDefault="003B23F9" w:rsidP="00247132">
            <w:pPr>
              <w:autoSpaceDE w:val="0"/>
              <w:jc w:val="both"/>
              <w:rPr>
                <w:sz w:val="28"/>
                <w:szCs w:val="28"/>
              </w:rPr>
            </w:pPr>
            <w:r>
              <w:rPr>
                <w:sz w:val="28"/>
                <w:szCs w:val="28"/>
              </w:rPr>
              <w:t>3</w:t>
            </w:r>
          </w:p>
        </w:tc>
        <w:tc>
          <w:tcPr>
            <w:tcW w:w="2393" w:type="dxa"/>
            <w:tcBorders>
              <w:top w:val="single" w:sz="4" w:space="0" w:color="auto"/>
            </w:tcBorders>
          </w:tcPr>
          <w:p w14:paraId="27E9C063" w14:textId="77777777" w:rsidR="00626CE0" w:rsidRPr="00AA2DF9" w:rsidRDefault="00626CE0" w:rsidP="00247132">
            <w:pPr>
              <w:autoSpaceDE w:val="0"/>
              <w:jc w:val="both"/>
              <w:rPr>
                <w:sz w:val="28"/>
                <w:szCs w:val="28"/>
              </w:rPr>
            </w:pPr>
            <w:r>
              <w:rPr>
                <w:sz w:val="28"/>
                <w:szCs w:val="28"/>
              </w:rPr>
              <w:t>100%</w:t>
            </w:r>
          </w:p>
        </w:tc>
        <w:tc>
          <w:tcPr>
            <w:tcW w:w="2393" w:type="dxa"/>
            <w:tcBorders>
              <w:top w:val="single" w:sz="4" w:space="0" w:color="auto"/>
            </w:tcBorders>
          </w:tcPr>
          <w:p w14:paraId="4D86597A" w14:textId="4D507195" w:rsidR="00626CE0" w:rsidRPr="00AA2DF9" w:rsidRDefault="003B23F9" w:rsidP="00247132">
            <w:pPr>
              <w:autoSpaceDE w:val="0"/>
              <w:jc w:val="both"/>
              <w:rPr>
                <w:sz w:val="28"/>
                <w:szCs w:val="28"/>
              </w:rPr>
            </w:pPr>
            <w:r>
              <w:rPr>
                <w:sz w:val="28"/>
                <w:szCs w:val="28"/>
              </w:rPr>
              <w:t>33</w:t>
            </w:r>
            <w:r w:rsidR="00626CE0">
              <w:rPr>
                <w:sz w:val="28"/>
                <w:szCs w:val="28"/>
              </w:rPr>
              <w:t>%</w:t>
            </w:r>
          </w:p>
        </w:tc>
      </w:tr>
    </w:tbl>
    <w:p w14:paraId="07A82834" w14:textId="77777777" w:rsidR="00002EE7" w:rsidRDefault="00002EE7" w:rsidP="00002EE7">
      <w:pPr>
        <w:shd w:val="clear" w:color="auto" w:fill="FFFFFF"/>
        <w:autoSpaceDE w:val="0"/>
        <w:jc w:val="both"/>
        <w:rPr>
          <w:sz w:val="28"/>
          <w:szCs w:val="28"/>
        </w:rPr>
      </w:pPr>
    </w:p>
    <w:p w14:paraId="591AFE33" w14:textId="77777777" w:rsidR="00002EE7" w:rsidRPr="0078357F" w:rsidRDefault="00002EE7" w:rsidP="00002EE7">
      <w:pPr>
        <w:shd w:val="clear" w:color="auto" w:fill="FFFFFF"/>
        <w:autoSpaceDE w:val="0"/>
        <w:jc w:val="both"/>
        <w:rPr>
          <w:b/>
          <w:sz w:val="28"/>
          <w:szCs w:val="28"/>
        </w:rPr>
      </w:pPr>
      <w:r w:rsidRPr="0078357F">
        <w:rPr>
          <w:b/>
          <w:sz w:val="28"/>
          <w:szCs w:val="28"/>
        </w:rPr>
        <w:t>Рекомендации:</w:t>
      </w:r>
    </w:p>
    <w:p w14:paraId="7B96C3EA" w14:textId="77777777" w:rsidR="00002EE7" w:rsidRPr="0078357F" w:rsidRDefault="00002EE7" w:rsidP="00002EE7">
      <w:pPr>
        <w:shd w:val="clear" w:color="auto" w:fill="FFFFFF"/>
        <w:autoSpaceDE w:val="0"/>
        <w:jc w:val="both"/>
        <w:rPr>
          <w:b/>
          <w:i/>
          <w:sz w:val="28"/>
          <w:szCs w:val="28"/>
        </w:rPr>
      </w:pPr>
      <w:r w:rsidRPr="0078357F">
        <w:rPr>
          <w:b/>
          <w:i/>
          <w:sz w:val="28"/>
          <w:szCs w:val="28"/>
        </w:rPr>
        <w:t>Учителю русского языка</w:t>
      </w:r>
    </w:p>
    <w:p w14:paraId="61E6DC98" w14:textId="77777777" w:rsidR="00002EE7" w:rsidRDefault="00002EE7" w:rsidP="00002EE7">
      <w:pPr>
        <w:shd w:val="clear" w:color="auto" w:fill="FFFFFF"/>
        <w:autoSpaceDE w:val="0"/>
        <w:jc w:val="both"/>
        <w:rPr>
          <w:sz w:val="28"/>
          <w:szCs w:val="28"/>
        </w:rPr>
      </w:pPr>
      <w:r>
        <w:rPr>
          <w:sz w:val="28"/>
          <w:szCs w:val="28"/>
        </w:rPr>
        <w:t>- систематически работать с обучающимися над нормами речи в соответствии с разделами языка и стилистической стороной письменного высказывания;</w:t>
      </w:r>
    </w:p>
    <w:p w14:paraId="70A9A555" w14:textId="77777777" w:rsidR="00002EE7" w:rsidRDefault="00002EE7" w:rsidP="00002EE7">
      <w:pPr>
        <w:shd w:val="clear" w:color="auto" w:fill="FFFFFF"/>
        <w:autoSpaceDE w:val="0"/>
        <w:jc w:val="both"/>
        <w:rPr>
          <w:sz w:val="28"/>
          <w:szCs w:val="28"/>
        </w:rPr>
      </w:pPr>
      <w:r>
        <w:rPr>
          <w:sz w:val="28"/>
          <w:szCs w:val="28"/>
        </w:rPr>
        <w:t>- больше работать над речью обучающихся и выражением ими собственного мнения в речевых ситуациях, приближенным к экзаменационным;</w:t>
      </w:r>
    </w:p>
    <w:p w14:paraId="3738A038" w14:textId="77777777" w:rsidR="00002EE7" w:rsidRDefault="00002EE7" w:rsidP="00002EE7">
      <w:pPr>
        <w:shd w:val="clear" w:color="auto" w:fill="FFFFFF"/>
        <w:autoSpaceDE w:val="0"/>
        <w:jc w:val="both"/>
        <w:rPr>
          <w:sz w:val="28"/>
          <w:szCs w:val="28"/>
        </w:rPr>
      </w:pPr>
      <w:r>
        <w:rPr>
          <w:sz w:val="28"/>
          <w:szCs w:val="28"/>
        </w:rPr>
        <w:t>- уделять серьезное внимание лексической точности речи и ее логичности, постоянно учить детей умению пояснить проблему, то есть говорить о ее важности, актуальности, значимости, злободневности;</w:t>
      </w:r>
    </w:p>
    <w:p w14:paraId="12676561" w14:textId="77777777" w:rsidR="00002EE7" w:rsidRDefault="00002EE7" w:rsidP="00002EE7">
      <w:pPr>
        <w:shd w:val="clear" w:color="auto" w:fill="FFFFFF"/>
        <w:autoSpaceDE w:val="0"/>
        <w:jc w:val="both"/>
        <w:rPr>
          <w:sz w:val="28"/>
          <w:szCs w:val="28"/>
        </w:rPr>
      </w:pPr>
      <w:r>
        <w:rPr>
          <w:sz w:val="28"/>
          <w:szCs w:val="28"/>
        </w:rPr>
        <w:t>- находить наиболее эффективные приемы работы над правописной стороной сочинения, его графическим оформлением.</w:t>
      </w:r>
    </w:p>
    <w:p w14:paraId="23A8F655" w14:textId="77777777" w:rsidR="00002EE7" w:rsidRPr="0078357F" w:rsidRDefault="00002EE7" w:rsidP="00002EE7">
      <w:pPr>
        <w:shd w:val="clear" w:color="auto" w:fill="FFFFFF"/>
        <w:autoSpaceDE w:val="0"/>
        <w:jc w:val="both"/>
        <w:rPr>
          <w:b/>
          <w:i/>
          <w:sz w:val="28"/>
          <w:szCs w:val="28"/>
        </w:rPr>
      </w:pPr>
      <w:r w:rsidRPr="0078357F">
        <w:rPr>
          <w:b/>
          <w:i/>
          <w:sz w:val="28"/>
          <w:szCs w:val="28"/>
        </w:rPr>
        <w:t>Учителю математики</w:t>
      </w:r>
    </w:p>
    <w:p w14:paraId="23FEE848" w14:textId="77777777" w:rsidR="00002EE7" w:rsidRDefault="00002EE7" w:rsidP="00002EE7">
      <w:pPr>
        <w:shd w:val="clear" w:color="auto" w:fill="FFFFFF"/>
        <w:autoSpaceDE w:val="0"/>
        <w:jc w:val="both"/>
        <w:rPr>
          <w:sz w:val="28"/>
          <w:szCs w:val="28"/>
        </w:rPr>
      </w:pPr>
      <w:r>
        <w:rPr>
          <w:sz w:val="28"/>
          <w:szCs w:val="28"/>
        </w:rPr>
        <w:t>- уделить особое внимание привитию навыков выполнения преобразований, решения уравнений и неравенств;</w:t>
      </w:r>
    </w:p>
    <w:p w14:paraId="0521DDFD" w14:textId="77777777" w:rsidR="00002EE7" w:rsidRDefault="00002EE7" w:rsidP="00002EE7">
      <w:pPr>
        <w:shd w:val="clear" w:color="auto" w:fill="FFFFFF"/>
        <w:autoSpaceDE w:val="0"/>
        <w:jc w:val="both"/>
        <w:rPr>
          <w:sz w:val="28"/>
          <w:szCs w:val="28"/>
        </w:rPr>
      </w:pPr>
      <w:r>
        <w:rPr>
          <w:sz w:val="28"/>
          <w:szCs w:val="28"/>
        </w:rPr>
        <w:t>- формировать навыки использования алгоритмов решения задач;</w:t>
      </w:r>
    </w:p>
    <w:p w14:paraId="7F4DDF7D" w14:textId="77777777" w:rsidR="00002EE7" w:rsidRDefault="00002EE7" w:rsidP="00002EE7">
      <w:pPr>
        <w:shd w:val="clear" w:color="auto" w:fill="FFFFFF"/>
        <w:autoSpaceDE w:val="0"/>
        <w:jc w:val="both"/>
        <w:rPr>
          <w:sz w:val="28"/>
          <w:szCs w:val="28"/>
        </w:rPr>
      </w:pPr>
      <w:r>
        <w:rPr>
          <w:sz w:val="28"/>
          <w:szCs w:val="28"/>
        </w:rPr>
        <w:t>-воспитывать математическую культуру, развивать интуицию, умение пользоваться полученными знаниями;</w:t>
      </w:r>
    </w:p>
    <w:p w14:paraId="6983C188" w14:textId="77777777" w:rsidR="00002EE7" w:rsidRDefault="00002EE7" w:rsidP="00002EE7">
      <w:pPr>
        <w:shd w:val="clear" w:color="auto" w:fill="FFFFFF"/>
        <w:autoSpaceDE w:val="0"/>
        <w:jc w:val="both"/>
        <w:rPr>
          <w:sz w:val="28"/>
          <w:szCs w:val="28"/>
        </w:rPr>
      </w:pPr>
      <w:r>
        <w:rPr>
          <w:sz w:val="28"/>
          <w:szCs w:val="28"/>
        </w:rPr>
        <w:t>- использовать тематическое повторение с соблюдением правила "спирали".</w:t>
      </w:r>
    </w:p>
    <w:p w14:paraId="7EA479CF" w14:textId="77777777" w:rsidR="00626CE0" w:rsidRPr="007A1816" w:rsidRDefault="00626CE0" w:rsidP="00626CE0">
      <w:pPr>
        <w:spacing w:before="280" w:after="280"/>
        <w:rPr>
          <w:b/>
          <w:bCs/>
          <w:i/>
          <w:iCs/>
          <w:sz w:val="28"/>
          <w:szCs w:val="28"/>
        </w:rPr>
      </w:pPr>
      <w:r w:rsidRPr="007A1816">
        <w:rPr>
          <w:b/>
          <w:bCs/>
          <w:i/>
          <w:iCs/>
          <w:sz w:val="28"/>
          <w:szCs w:val="28"/>
        </w:rPr>
        <w:t>Учителю обществознания:</w:t>
      </w:r>
    </w:p>
    <w:p w14:paraId="06E200A0" w14:textId="77777777" w:rsidR="00626CE0" w:rsidRDefault="00626CE0" w:rsidP="00626CE0">
      <w:pPr>
        <w:spacing w:before="280" w:after="280"/>
        <w:rPr>
          <w:sz w:val="28"/>
          <w:szCs w:val="28"/>
        </w:rPr>
      </w:pPr>
      <w:r>
        <w:rPr>
          <w:sz w:val="28"/>
          <w:szCs w:val="28"/>
        </w:rPr>
        <w:t>- систематически вести подготовку к итоговой аттестации,</w:t>
      </w:r>
    </w:p>
    <w:p w14:paraId="273EA882" w14:textId="77777777" w:rsidR="00626CE0" w:rsidRDefault="00626CE0" w:rsidP="00626CE0">
      <w:pPr>
        <w:spacing w:before="280" w:after="280"/>
        <w:rPr>
          <w:sz w:val="28"/>
          <w:szCs w:val="28"/>
        </w:rPr>
      </w:pPr>
      <w:r>
        <w:rPr>
          <w:sz w:val="28"/>
          <w:szCs w:val="28"/>
        </w:rPr>
        <w:t>- находить наиболее эффективные приемы работы в работе со слабоуспевающими учащимися</w:t>
      </w:r>
    </w:p>
    <w:p w14:paraId="29D3476A" w14:textId="77777777" w:rsidR="00626CE0" w:rsidRPr="007A1816" w:rsidRDefault="00626CE0" w:rsidP="00626CE0">
      <w:pPr>
        <w:spacing w:before="280" w:after="280"/>
        <w:rPr>
          <w:b/>
          <w:bCs/>
          <w:i/>
          <w:iCs/>
          <w:sz w:val="28"/>
          <w:szCs w:val="28"/>
        </w:rPr>
      </w:pPr>
      <w:r w:rsidRPr="007A1816">
        <w:rPr>
          <w:b/>
          <w:bCs/>
          <w:i/>
          <w:iCs/>
          <w:sz w:val="28"/>
          <w:szCs w:val="28"/>
        </w:rPr>
        <w:t>Учителю</w:t>
      </w:r>
      <w:r>
        <w:rPr>
          <w:b/>
          <w:bCs/>
          <w:i/>
          <w:iCs/>
          <w:sz w:val="28"/>
          <w:szCs w:val="28"/>
        </w:rPr>
        <w:t xml:space="preserve"> </w:t>
      </w:r>
      <w:proofErr w:type="gramStart"/>
      <w:r>
        <w:rPr>
          <w:b/>
          <w:bCs/>
          <w:i/>
          <w:iCs/>
          <w:sz w:val="28"/>
          <w:szCs w:val="28"/>
        </w:rPr>
        <w:t>географии:</w:t>
      </w:r>
      <w:r w:rsidRPr="007A1816">
        <w:rPr>
          <w:b/>
          <w:bCs/>
          <w:i/>
          <w:iCs/>
          <w:sz w:val="28"/>
          <w:szCs w:val="28"/>
        </w:rPr>
        <w:t>:</w:t>
      </w:r>
      <w:proofErr w:type="gramEnd"/>
    </w:p>
    <w:p w14:paraId="29676C39" w14:textId="77777777" w:rsidR="00626CE0" w:rsidRDefault="00626CE0" w:rsidP="00626CE0">
      <w:pPr>
        <w:spacing w:before="280" w:after="280"/>
        <w:rPr>
          <w:sz w:val="28"/>
          <w:szCs w:val="28"/>
        </w:rPr>
      </w:pPr>
      <w:r>
        <w:rPr>
          <w:sz w:val="28"/>
          <w:szCs w:val="28"/>
        </w:rPr>
        <w:t>- систематически вести подготовку к итоговой аттестации,</w:t>
      </w:r>
    </w:p>
    <w:p w14:paraId="7FAFA1D1" w14:textId="77777777" w:rsidR="00626CE0" w:rsidRDefault="00626CE0" w:rsidP="00626CE0">
      <w:pPr>
        <w:spacing w:before="280" w:after="280"/>
        <w:rPr>
          <w:sz w:val="28"/>
          <w:szCs w:val="28"/>
        </w:rPr>
      </w:pPr>
      <w:r>
        <w:rPr>
          <w:sz w:val="28"/>
          <w:szCs w:val="28"/>
        </w:rPr>
        <w:lastRenderedPageBreak/>
        <w:t>- находить наиболее эффективные приемы работы в работе со слабоуспевающими учащимися</w:t>
      </w:r>
    </w:p>
    <w:p w14:paraId="0FDFCA56" w14:textId="77777777" w:rsidR="00626CE0" w:rsidRDefault="00626CE0" w:rsidP="00002EE7">
      <w:pPr>
        <w:shd w:val="clear" w:color="auto" w:fill="FFFFFF"/>
        <w:autoSpaceDE w:val="0"/>
        <w:jc w:val="both"/>
        <w:rPr>
          <w:sz w:val="28"/>
          <w:szCs w:val="28"/>
        </w:rPr>
      </w:pPr>
    </w:p>
    <w:p w14:paraId="1761FF04" w14:textId="77777777" w:rsidR="00002EE7" w:rsidRPr="0078357F" w:rsidRDefault="00002EE7" w:rsidP="00002EE7">
      <w:pPr>
        <w:shd w:val="clear" w:color="auto" w:fill="FFFFFF"/>
        <w:autoSpaceDE w:val="0"/>
        <w:jc w:val="both"/>
        <w:rPr>
          <w:b/>
          <w:i/>
          <w:sz w:val="28"/>
          <w:szCs w:val="28"/>
        </w:rPr>
      </w:pPr>
      <w:r w:rsidRPr="0078357F">
        <w:rPr>
          <w:b/>
          <w:i/>
          <w:sz w:val="28"/>
          <w:szCs w:val="28"/>
        </w:rPr>
        <w:t>Руководителю МО</w:t>
      </w:r>
    </w:p>
    <w:p w14:paraId="2580F1A7" w14:textId="77777777" w:rsidR="00002EE7" w:rsidRDefault="00002EE7" w:rsidP="00002EE7">
      <w:pPr>
        <w:shd w:val="clear" w:color="auto" w:fill="FFFFFF"/>
        <w:autoSpaceDE w:val="0"/>
        <w:jc w:val="both"/>
        <w:rPr>
          <w:sz w:val="28"/>
          <w:szCs w:val="28"/>
        </w:rPr>
      </w:pPr>
      <w:r>
        <w:rPr>
          <w:sz w:val="28"/>
          <w:szCs w:val="28"/>
        </w:rPr>
        <w:t>- провести с учителями заседание по итогам экзаменов;</w:t>
      </w:r>
    </w:p>
    <w:p w14:paraId="5EC36C28" w14:textId="77777777" w:rsidR="00002EE7" w:rsidRPr="00542206" w:rsidRDefault="00002EE7" w:rsidP="00002EE7">
      <w:pPr>
        <w:shd w:val="clear" w:color="auto" w:fill="FFFFFF"/>
        <w:autoSpaceDE w:val="0"/>
        <w:jc w:val="both"/>
        <w:rPr>
          <w:sz w:val="28"/>
          <w:szCs w:val="28"/>
        </w:rPr>
      </w:pPr>
      <w:r>
        <w:rPr>
          <w:sz w:val="28"/>
          <w:szCs w:val="28"/>
        </w:rPr>
        <w:t>- поставить на контроль изучение тем, по которым выявлены пробелы в знаниях обучающихся.</w:t>
      </w:r>
    </w:p>
    <w:p w14:paraId="0A19283B" w14:textId="77777777" w:rsidR="00002EE7" w:rsidRDefault="00002EE7" w:rsidP="00002EE7">
      <w:pPr>
        <w:shd w:val="clear" w:color="auto" w:fill="FFFFFF"/>
        <w:autoSpaceDE w:val="0"/>
        <w:jc w:val="both"/>
        <w:rPr>
          <w:color w:val="000000"/>
          <w:sz w:val="28"/>
          <w:szCs w:val="28"/>
        </w:rPr>
      </w:pPr>
    </w:p>
    <w:p w14:paraId="02290FEB" w14:textId="77777777" w:rsidR="00002EE7" w:rsidRDefault="00002EE7" w:rsidP="00002EE7">
      <w:pPr>
        <w:shd w:val="clear" w:color="auto" w:fill="FFFFFF"/>
        <w:autoSpaceDE w:val="0"/>
        <w:jc w:val="both"/>
        <w:rPr>
          <w:b/>
          <w:bCs/>
          <w:sz w:val="28"/>
          <w:szCs w:val="28"/>
        </w:rPr>
      </w:pPr>
    </w:p>
    <w:p w14:paraId="7C544B7C" w14:textId="77777777" w:rsidR="00002EE7" w:rsidRDefault="00002EE7" w:rsidP="00002EE7">
      <w:pPr>
        <w:ind w:firstLine="540"/>
        <w:jc w:val="both"/>
        <w:rPr>
          <w:sz w:val="28"/>
          <w:szCs w:val="28"/>
        </w:rPr>
      </w:pPr>
    </w:p>
    <w:p w14:paraId="48E0DF31" w14:textId="38274EF6" w:rsidR="00002EE7" w:rsidRDefault="00626CE0" w:rsidP="00002EE7">
      <w:pPr>
        <w:shd w:val="clear" w:color="auto" w:fill="FFFFFF"/>
        <w:autoSpaceDE w:val="0"/>
        <w:jc w:val="both"/>
        <w:rPr>
          <w:b/>
          <w:color w:val="000000"/>
          <w:sz w:val="28"/>
          <w:szCs w:val="28"/>
        </w:rPr>
      </w:pPr>
      <w:r>
        <w:rPr>
          <w:b/>
          <w:color w:val="000000"/>
          <w:sz w:val="28"/>
          <w:szCs w:val="28"/>
        </w:rPr>
        <w:t>Задачи на 202</w:t>
      </w:r>
      <w:r w:rsidR="003B23F9">
        <w:rPr>
          <w:b/>
          <w:color w:val="000000"/>
          <w:sz w:val="28"/>
          <w:szCs w:val="28"/>
        </w:rPr>
        <w:t>4</w:t>
      </w:r>
      <w:r>
        <w:rPr>
          <w:b/>
          <w:color w:val="000000"/>
          <w:sz w:val="28"/>
          <w:szCs w:val="28"/>
        </w:rPr>
        <w:t>-202</w:t>
      </w:r>
      <w:r w:rsidR="003B23F9">
        <w:rPr>
          <w:b/>
          <w:color w:val="000000"/>
          <w:sz w:val="28"/>
          <w:szCs w:val="28"/>
        </w:rPr>
        <w:t>5</w:t>
      </w:r>
      <w:r w:rsidR="00002EE7">
        <w:rPr>
          <w:b/>
          <w:color w:val="000000"/>
          <w:sz w:val="28"/>
          <w:szCs w:val="28"/>
        </w:rPr>
        <w:t xml:space="preserve"> учебный год:</w:t>
      </w:r>
    </w:p>
    <w:p w14:paraId="75DF310A" w14:textId="77777777" w:rsidR="00002EE7" w:rsidRDefault="00002EE7" w:rsidP="00002EE7">
      <w:pPr>
        <w:shd w:val="clear" w:color="auto" w:fill="FFFFFF"/>
        <w:autoSpaceDE w:val="0"/>
        <w:jc w:val="both"/>
        <w:rPr>
          <w:sz w:val="28"/>
          <w:szCs w:val="28"/>
        </w:rPr>
      </w:pPr>
      <w:r>
        <w:rPr>
          <w:sz w:val="28"/>
          <w:szCs w:val="28"/>
        </w:rPr>
        <w:t xml:space="preserve">1. Вводить новые методы и приемы обучения и воспитания.  </w:t>
      </w:r>
    </w:p>
    <w:p w14:paraId="0E694F76" w14:textId="77777777" w:rsidR="00002EE7" w:rsidRDefault="00002EE7" w:rsidP="00002EE7">
      <w:pPr>
        <w:jc w:val="both"/>
        <w:rPr>
          <w:sz w:val="28"/>
          <w:szCs w:val="28"/>
        </w:rPr>
      </w:pPr>
      <w:r>
        <w:rPr>
          <w:sz w:val="28"/>
          <w:szCs w:val="28"/>
        </w:rPr>
        <w:t xml:space="preserve">2.Проводить мониторинг развития предметных и </w:t>
      </w:r>
      <w:proofErr w:type="spellStart"/>
      <w:r>
        <w:rPr>
          <w:sz w:val="28"/>
          <w:szCs w:val="28"/>
        </w:rPr>
        <w:t>общеучебных</w:t>
      </w:r>
      <w:proofErr w:type="spellEnd"/>
      <w:r>
        <w:rPr>
          <w:sz w:val="28"/>
          <w:szCs w:val="28"/>
        </w:rPr>
        <w:t xml:space="preserve"> умений каждого школьника; </w:t>
      </w:r>
    </w:p>
    <w:p w14:paraId="791A1B09" w14:textId="77777777" w:rsidR="00002EE7" w:rsidRDefault="00002EE7" w:rsidP="00002EE7">
      <w:pPr>
        <w:rPr>
          <w:color w:val="000000"/>
          <w:sz w:val="28"/>
          <w:szCs w:val="28"/>
        </w:rPr>
      </w:pPr>
      <w:r>
        <w:rPr>
          <w:sz w:val="28"/>
          <w:szCs w:val="28"/>
        </w:rPr>
        <w:t xml:space="preserve">3.Организовать деятельность по формированию учебной самостоятельности, способности к самообразованию, а также осознанному выбору и освоению профессиональных образовательных программ; </w:t>
      </w:r>
      <w:r>
        <w:rPr>
          <w:sz w:val="28"/>
          <w:szCs w:val="28"/>
        </w:rPr>
        <w:br/>
        <w:t xml:space="preserve">4. Создать условия для </w:t>
      </w:r>
      <w:r>
        <w:rPr>
          <w:color w:val="000000"/>
          <w:sz w:val="28"/>
          <w:szCs w:val="28"/>
        </w:rPr>
        <w:t xml:space="preserve">совершенствования педагогического мастерства учителей по овладению новыми технологиями. </w:t>
      </w:r>
    </w:p>
    <w:p w14:paraId="798C18CF" w14:textId="77777777" w:rsidR="00002EE7" w:rsidRDefault="00002EE7" w:rsidP="00002EE7">
      <w:pPr>
        <w:shd w:val="clear" w:color="auto" w:fill="FFFFFF"/>
        <w:autoSpaceDE w:val="0"/>
        <w:jc w:val="both"/>
        <w:rPr>
          <w:color w:val="000000"/>
          <w:sz w:val="28"/>
          <w:szCs w:val="28"/>
        </w:rPr>
      </w:pPr>
      <w:r>
        <w:rPr>
          <w:sz w:val="28"/>
          <w:szCs w:val="28"/>
        </w:rPr>
        <w:t xml:space="preserve">5. </w:t>
      </w:r>
      <w:r>
        <w:rPr>
          <w:color w:val="000000"/>
          <w:sz w:val="28"/>
          <w:szCs w:val="28"/>
        </w:rPr>
        <w:t>Выявление, обобщение и распространение положительного опыта творчески работающих учителей.</w:t>
      </w:r>
    </w:p>
    <w:p w14:paraId="0EA0B6D0" w14:textId="77777777" w:rsidR="00002EE7" w:rsidRDefault="00002EE7" w:rsidP="00002EE7">
      <w:pPr>
        <w:tabs>
          <w:tab w:val="left" w:pos="720"/>
          <w:tab w:val="left" w:pos="900"/>
          <w:tab w:val="left" w:pos="1080"/>
        </w:tabs>
        <w:jc w:val="both"/>
        <w:rPr>
          <w:b/>
          <w:sz w:val="28"/>
          <w:szCs w:val="28"/>
          <w:u w:val="single"/>
        </w:rPr>
      </w:pPr>
      <w:r>
        <w:rPr>
          <w:sz w:val="28"/>
          <w:szCs w:val="28"/>
        </w:rPr>
        <w:t xml:space="preserve">6. Обеспечение высокого методического уровня всех видов занятий. </w:t>
      </w:r>
      <w:r>
        <w:rPr>
          <w:color w:val="000000"/>
          <w:sz w:val="28"/>
          <w:szCs w:val="28"/>
        </w:rPr>
        <w:t>Оказание методической помощи учителям на теоретическом, практическом этапах перехода на новую технологию.</w:t>
      </w:r>
      <w:r>
        <w:rPr>
          <w:b/>
          <w:sz w:val="28"/>
          <w:szCs w:val="28"/>
          <w:u w:val="single"/>
        </w:rPr>
        <w:t xml:space="preserve"> </w:t>
      </w:r>
    </w:p>
    <w:p w14:paraId="4691F58C" w14:textId="77777777" w:rsidR="00002EE7" w:rsidRDefault="00002EE7" w:rsidP="00002EE7">
      <w:pPr>
        <w:jc w:val="center"/>
        <w:rPr>
          <w:b/>
          <w:sz w:val="28"/>
          <w:szCs w:val="28"/>
        </w:rPr>
      </w:pPr>
    </w:p>
    <w:p w14:paraId="6885C73C" w14:textId="77777777" w:rsidR="00002EE7" w:rsidRDefault="00002EE7" w:rsidP="00002EE7">
      <w:pPr>
        <w:jc w:val="both"/>
        <w:rPr>
          <w:b/>
          <w:sz w:val="28"/>
          <w:szCs w:val="28"/>
        </w:rPr>
      </w:pPr>
    </w:p>
    <w:p w14:paraId="6F393EA8" w14:textId="77777777" w:rsidR="00002EE7" w:rsidRDefault="00002EE7" w:rsidP="00002EE7">
      <w:pPr>
        <w:shd w:val="clear" w:color="auto" w:fill="FFFFFF"/>
        <w:autoSpaceDE w:val="0"/>
        <w:ind w:left="360"/>
      </w:pPr>
    </w:p>
    <w:p w14:paraId="0225A886" w14:textId="77777777" w:rsidR="00002EE7" w:rsidRDefault="00002EE7" w:rsidP="00002EE7"/>
    <w:p w14:paraId="79BEC8F6" w14:textId="77777777" w:rsidR="00191C2C" w:rsidRDefault="00191C2C"/>
    <w:sectPr w:rsidR="00191C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119AAE8C"/>
    <w:name w:val="WW8Num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6"/>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00000007"/>
    <w:multiLevelType w:val="singleLevel"/>
    <w:tmpl w:val="00000007"/>
    <w:name w:val="WW8Num7"/>
    <w:lvl w:ilvl="0">
      <w:start w:val="1"/>
      <w:numFmt w:val="decimal"/>
      <w:lvlText w:val="%1."/>
      <w:lvlJc w:val="left"/>
      <w:pPr>
        <w:tabs>
          <w:tab w:val="num" w:pos="0"/>
        </w:tabs>
        <w:ind w:left="360" w:hanging="360"/>
      </w:pPr>
    </w:lvl>
  </w:abstractNum>
  <w:abstractNum w:abstractNumId="2" w15:restartNumberingAfterBreak="0">
    <w:nsid w:val="00000013"/>
    <w:multiLevelType w:val="singleLevel"/>
    <w:tmpl w:val="00000013"/>
    <w:name w:val="WW8Num26"/>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16"/>
    <w:multiLevelType w:val="multilevel"/>
    <w:tmpl w:val="00000016"/>
    <w:name w:val="WW8Num2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17"/>
    <w:multiLevelType w:val="multilevel"/>
    <w:tmpl w:val="00000017"/>
    <w:name w:val="WW8Num30"/>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0000001A"/>
    <w:multiLevelType w:val="multilevel"/>
    <w:tmpl w:val="0000001A"/>
    <w:name w:val="WW8Num3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0000001E"/>
    <w:multiLevelType w:val="singleLevel"/>
    <w:tmpl w:val="0000001E"/>
    <w:name w:val="WW8Num39"/>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1F"/>
    <w:multiLevelType w:val="multilevel"/>
    <w:tmpl w:val="0000001F"/>
    <w:name w:val="WW8Num4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15:restartNumberingAfterBreak="0">
    <w:nsid w:val="00000025"/>
    <w:multiLevelType w:val="multilevel"/>
    <w:tmpl w:val="00000025"/>
    <w:name w:val="WW8Num4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9" w15:restartNumberingAfterBreak="0">
    <w:nsid w:val="0000002A"/>
    <w:multiLevelType w:val="multilevel"/>
    <w:tmpl w:val="0000002A"/>
    <w:name w:val="WW8Num5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15:restartNumberingAfterBreak="0">
    <w:nsid w:val="00000032"/>
    <w:multiLevelType w:val="multilevel"/>
    <w:tmpl w:val="00000032"/>
    <w:name w:val="WW8Num6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15:restartNumberingAfterBreak="0">
    <w:nsid w:val="00000036"/>
    <w:multiLevelType w:val="singleLevel"/>
    <w:tmpl w:val="00000036"/>
    <w:name w:val="WW8Num68"/>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38"/>
    <w:multiLevelType w:val="multilevel"/>
    <w:tmpl w:val="00000038"/>
    <w:name w:val="WW8Num7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00000039"/>
    <w:multiLevelType w:val="singleLevel"/>
    <w:tmpl w:val="00000039"/>
    <w:name w:val="WW8Num72"/>
    <w:lvl w:ilvl="0">
      <w:start w:val="1"/>
      <w:numFmt w:val="bullet"/>
      <w:lvlText w:val=""/>
      <w:lvlJc w:val="left"/>
      <w:pPr>
        <w:tabs>
          <w:tab w:val="num" w:pos="720"/>
        </w:tabs>
        <w:ind w:left="720" w:hanging="360"/>
      </w:pPr>
      <w:rPr>
        <w:rFonts w:ascii="Symbol" w:hAnsi="Symbol"/>
      </w:rPr>
    </w:lvl>
  </w:abstractNum>
  <w:abstractNum w:abstractNumId="14" w15:restartNumberingAfterBreak="0">
    <w:nsid w:val="00000045"/>
    <w:multiLevelType w:val="multilevel"/>
    <w:tmpl w:val="00000045"/>
    <w:name w:val="WW8Num9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5" w15:restartNumberingAfterBreak="0">
    <w:nsid w:val="00000046"/>
    <w:multiLevelType w:val="multilevel"/>
    <w:tmpl w:val="00000046"/>
    <w:name w:val="WW8Num9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6" w15:restartNumberingAfterBreak="0">
    <w:nsid w:val="00000047"/>
    <w:multiLevelType w:val="multilevel"/>
    <w:tmpl w:val="00000047"/>
    <w:name w:val="WW8Num9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7" w15:restartNumberingAfterBreak="0">
    <w:nsid w:val="0000004A"/>
    <w:multiLevelType w:val="multilevel"/>
    <w:tmpl w:val="0000004A"/>
    <w:name w:val="WW8Num97"/>
    <w:lvl w:ilvl="0">
      <w:start w:val="1"/>
      <w:numFmt w:val="bullet"/>
      <w:lvlText w:val=""/>
      <w:lvlJc w:val="left"/>
      <w:pPr>
        <w:tabs>
          <w:tab w:val="num" w:pos="360"/>
        </w:tabs>
        <w:ind w:left="360" w:hanging="360"/>
      </w:pPr>
      <w:rPr>
        <w:rFonts w:ascii="Symbol" w:hAnsi="Symbo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Wingdings" w:hAnsi="Wingdings"/>
        <w:sz w:val="20"/>
      </w:rPr>
    </w:lvl>
    <w:lvl w:ilvl="4">
      <w:start w:val="1"/>
      <w:numFmt w:val="bullet"/>
      <w:lvlText w:val=""/>
      <w:lvlJc w:val="left"/>
      <w:pPr>
        <w:tabs>
          <w:tab w:val="num" w:pos="3240"/>
        </w:tabs>
        <w:ind w:left="3240" w:hanging="360"/>
      </w:pPr>
      <w:rPr>
        <w:rFonts w:ascii="Wingdings" w:hAnsi="Wingdings"/>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Wingdings" w:hAnsi="Wingdings"/>
        <w:sz w:val="20"/>
      </w:rPr>
    </w:lvl>
    <w:lvl w:ilvl="7">
      <w:start w:val="1"/>
      <w:numFmt w:val="bullet"/>
      <w:lvlText w:val=""/>
      <w:lvlJc w:val="left"/>
      <w:pPr>
        <w:tabs>
          <w:tab w:val="num" w:pos="5400"/>
        </w:tabs>
        <w:ind w:left="5400" w:hanging="360"/>
      </w:pPr>
      <w:rPr>
        <w:rFonts w:ascii="Wingdings" w:hAnsi="Wingdings"/>
        <w:sz w:val="20"/>
      </w:rPr>
    </w:lvl>
    <w:lvl w:ilvl="8">
      <w:start w:val="1"/>
      <w:numFmt w:val="bullet"/>
      <w:lvlText w:val=""/>
      <w:lvlJc w:val="left"/>
      <w:pPr>
        <w:tabs>
          <w:tab w:val="num" w:pos="6120"/>
        </w:tabs>
        <w:ind w:left="6120" w:hanging="360"/>
      </w:pPr>
      <w:rPr>
        <w:rFonts w:ascii="Wingdings" w:hAnsi="Wingdings"/>
        <w:sz w:val="20"/>
      </w:rPr>
    </w:lvl>
  </w:abstractNum>
  <w:abstractNum w:abstractNumId="18" w15:restartNumberingAfterBreak="0">
    <w:nsid w:val="1755430F"/>
    <w:multiLevelType w:val="hybridMultilevel"/>
    <w:tmpl w:val="139E14B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5A1776AE"/>
    <w:multiLevelType w:val="hybridMultilevel"/>
    <w:tmpl w:val="624EC320"/>
    <w:lvl w:ilvl="0" w:tplc="04190001">
      <w:start w:val="1"/>
      <w:numFmt w:val="bullet"/>
      <w:lvlText w:val=""/>
      <w:lvlJc w:val="left"/>
      <w:pPr>
        <w:tabs>
          <w:tab w:val="num" w:pos="1020"/>
        </w:tabs>
        <w:ind w:left="1020" w:hanging="360"/>
      </w:pPr>
      <w:rPr>
        <w:rFonts w:ascii="Symbol" w:hAnsi="Symbol" w:hint="default"/>
      </w:rPr>
    </w:lvl>
    <w:lvl w:ilvl="1" w:tplc="04190003">
      <w:start w:val="1"/>
      <w:numFmt w:val="bullet"/>
      <w:lvlText w:val="o"/>
      <w:lvlJc w:val="left"/>
      <w:pPr>
        <w:tabs>
          <w:tab w:val="num" w:pos="1740"/>
        </w:tabs>
        <w:ind w:left="1740" w:hanging="360"/>
      </w:pPr>
      <w:rPr>
        <w:rFonts w:ascii="Courier New" w:hAnsi="Courier New" w:cs="Times New Roman" w:hint="default"/>
      </w:rPr>
    </w:lvl>
    <w:lvl w:ilvl="2" w:tplc="04190005">
      <w:start w:val="1"/>
      <w:numFmt w:val="bullet"/>
      <w:lvlText w:val=""/>
      <w:lvlJc w:val="left"/>
      <w:pPr>
        <w:tabs>
          <w:tab w:val="num" w:pos="2460"/>
        </w:tabs>
        <w:ind w:left="2460" w:hanging="360"/>
      </w:pPr>
      <w:rPr>
        <w:rFonts w:ascii="Wingdings" w:hAnsi="Wingdings" w:hint="default"/>
      </w:rPr>
    </w:lvl>
    <w:lvl w:ilvl="3" w:tplc="04190001">
      <w:start w:val="1"/>
      <w:numFmt w:val="bullet"/>
      <w:lvlText w:val=""/>
      <w:lvlJc w:val="left"/>
      <w:pPr>
        <w:tabs>
          <w:tab w:val="num" w:pos="3180"/>
        </w:tabs>
        <w:ind w:left="3180" w:hanging="360"/>
      </w:pPr>
      <w:rPr>
        <w:rFonts w:ascii="Symbol" w:hAnsi="Symbol" w:hint="default"/>
      </w:rPr>
    </w:lvl>
    <w:lvl w:ilvl="4" w:tplc="04190003">
      <w:start w:val="1"/>
      <w:numFmt w:val="bullet"/>
      <w:lvlText w:val="o"/>
      <w:lvlJc w:val="left"/>
      <w:pPr>
        <w:tabs>
          <w:tab w:val="num" w:pos="3900"/>
        </w:tabs>
        <w:ind w:left="3900" w:hanging="360"/>
      </w:pPr>
      <w:rPr>
        <w:rFonts w:ascii="Courier New" w:hAnsi="Courier New" w:cs="Times New Roman" w:hint="default"/>
      </w:rPr>
    </w:lvl>
    <w:lvl w:ilvl="5" w:tplc="04190005">
      <w:start w:val="1"/>
      <w:numFmt w:val="bullet"/>
      <w:lvlText w:val=""/>
      <w:lvlJc w:val="left"/>
      <w:pPr>
        <w:tabs>
          <w:tab w:val="num" w:pos="4620"/>
        </w:tabs>
        <w:ind w:left="4620" w:hanging="360"/>
      </w:pPr>
      <w:rPr>
        <w:rFonts w:ascii="Wingdings" w:hAnsi="Wingdings" w:hint="default"/>
      </w:rPr>
    </w:lvl>
    <w:lvl w:ilvl="6" w:tplc="04190001">
      <w:start w:val="1"/>
      <w:numFmt w:val="bullet"/>
      <w:lvlText w:val=""/>
      <w:lvlJc w:val="left"/>
      <w:pPr>
        <w:tabs>
          <w:tab w:val="num" w:pos="5340"/>
        </w:tabs>
        <w:ind w:left="5340" w:hanging="360"/>
      </w:pPr>
      <w:rPr>
        <w:rFonts w:ascii="Symbol" w:hAnsi="Symbol" w:hint="default"/>
      </w:rPr>
    </w:lvl>
    <w:lvl w:ilvl="7" w:tplc="04190003">
      <w:start w:val="1"/>
      <w:numFmt w:val="bullet"/>
      <w:lvlText w:val="o"/>
      <w:lvlJc w:val="left"/>
      <w:pPr>
        <w:tabs>
          <w:tab w:val="num" w:pos="6060"/>
        </w:tabs>
        <w:ind w:left="6060" w:hanging="360"/>
      </w:pPr>
      <w:rPr>
        <w:rFonts w:ascii="Courier New" w:hAnsi="Courier New" w:cs="Times New Roman" w:hint="default"/>
      </w:rPr>
    </w:lvl>
    <w:lvl w:ilvl="8" w:tplc="04190005">
      <w:start w:val="1"/>
      <w:numFmt w:val="bullet"/>
      <w:lvlText w:val=""/>
      <w:lvlJc w:val="left"/>
      <w:pPr>
        <w:tabs>
          <w:tab w:val="num" w:pos="6780"/>
        </w:tabs>
        <w:ind w:left="6780" w:hanging="360"/>
      </w:pPr>
      <w:rPr>
        <w:rFonts w:ascii="Wingdings" w:hAnsi="Wingdings" w:hint="default"/>
      </w:rPr>
    </w:lvl>
  </w:abstractNum>
  <w:num w:numId="1" w16cid:durableId="17519262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8847700">
    <w:abstractNumId w:val="2"/>
  </w:num>
  <w:num w:numId="3" w16cid:durableId="1566554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9507398">
    <w:abstractNumId w:val="16"/>
  </w:num>
  <w:num w:numId="5" w16cid:durableId="1688366644">
    <w:abstractNumId w:val="13"/>
  </w:num>
  <w:num w:numId="6" w16cid:durableId="1118639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7634055">
    <w:abstractNumId w:val="11"/>
  </w:num>
  <w:num w:numId="8" w16cid:durableId="1100179870">
    <w:abstractNumId w:val="3"/>
  </w:num>
  <w:num w:numId="9" w16cid:durableId="314797086">
    <w:abstractNumId w:val="8"/>
  </w:num>
  <w:num w:numId="10" w16cid:durableId="1452748896">
    <w:abstractNumId w:val="15"/>
  </w:num>
  <w:num w:numId="11" w16cid:durableId="167671256">
    <w:abstractNumId w:val="9"/>
  </w:num>
  <w:num w:numId="12" w16cid:durableId="263769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5931959">
    <w:abstractNumId w:val="7"/>
  </w:num>
  <w:num w:numId="14" w16cid:durableId="2033072514">
    <w:abstractNumId w:val="1"/>
  </w:num>
  <w:num w:numId="15" w16cid:durableId="127164823">
    <w:abstractNumId w:val="0"/>
  </w:num>
  <w:num w:numId="16" w16cid:durableId="1274046892">
    <w:abstractNumId w:val="19"/>
  </w:num>
  <w:num w:numId="17" w16cid:durableId="657153174">
    <w:abstractNumId w:val="5"/>
  </w:num>
  <w:num w:numId="18" w16cid:durableId="160631247">
    <w:abstractNumId w:val="14"/>
  </w:num>
  <w:num w:numId="19" w16cid:durableId="13074171">
    <w:abstractNumId w:val="17"/>
  </w:num>
  <w:num w:numId="20" w16cid:durableId="21228437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EE7"/>
    <w:rsid w:val="00002EE7"/>
    <w:rsid w:val="001571D6"/>
    <w:rsid w:val="00191C2C"/>
    <w:rsid w:val="00247132"/>
    <w:rsid w:val="003B23F9"/>
    <w:rsid w:val="00626CE0"/>
    <w:rsid w:val="00975FCD"/>
    <w:rsid w:val="00A26169"/>
    <w:rsid w:val="00EE0A9E"/>
    <w:rsid w:val="00F97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5D116"/>
  <w15:chartTrackingRefBased/>
  <w15:docId w15:val="{D441AE47-8321-4887-A2BD-DD983B81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EE7"/>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5108</Words>
  <Characters>29116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49765</dc:creator>
  <cp:keywords/>
  <dc:description/>
  <cp:lastModifiedBy>FFF10979876</cp:lastModifiedBy>
  <cp:revision>2</cp:revision>
  <dcterms:created xsi:type="dcterms:W3CDTF">2024-10-16T19:02:00Z</dcterms:created>
  <dcterms:modified xsi:type="dcterms:W3CDTF">2024-10-16T19:02:00Z</dcterms:modified>
</cp:coreProperties>
</file>