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7798A" w14:textId="77777777" w:rsidR="00230DC8" w:rsidRPr="00230DC8" w:rsidRDefault="00230DC8" w:rsidP="00230DC8">
      <w:pPr>
        <w:shd w:val="clear" w:color="auto" w:fill="FFFFFF"/>
        <w:spacing w:after="100" w:afterAutospacing="1" w:line="600" w:lineRule="atLeast"/>
        <w:outlineLvl w:val="0"/>
        <w:rPr>
          <w:rFonts w:ascii="Montserrat" w:eastAsia="Times New Roman" w:hAnsi="Montserrat" w:cs="Times New Roman"/>
          <w:b/>
          <w:bCs/>
          <w:color w:val="273350"/>
          <w:kern w:val="36"/>
          <w:sz w:val="48"/>
          <w:szCs w:val="48"/>
          <w:lang w:eastAsia="ru-RU"/>
          <w14:ligatures w14:val="none"/>
        </w:rPr>
      </w:pPr>
      <w:r w:rsidRPr="00230DC8">
        <w:rPr>
          <w:rFonts w:ascii="Montserrat" w:eastAsia="Times New Roman" w:hAnsi="Montserrat" w:cs="Times New Roman"/>
          <w:b/>
          <w:bCs/>
          <w:color w:val="273350"/>
          <w:kern w:val="36"/>
          <w:sz w:val="48"/>
          <w:szCs w:val="48"/>
          <w:lang w:eastAsia="ru-RU"/>
          <w14:ligatures w14:val="none"/>
        </w:rPr>
        <w:t>Безопасность в зимний период</w:t>
      </w:r>
    </w:p>
    <w:p w14:paraId="380E67B1" w14:textId="77777777" w:rsidR="00230DC8" w:rsidRPr="00230DC8" w:rsidRDefault="00230DC8" w:rsidP="00230DC8">
      <w:pPr>
        <w:shd w:val="clear" w:color="auto" w:fill="FFFFFF"/>
        <w:spacing w:before="300" w:after="210" w:line="479" w:lineRule="atLeast"/>
        <w:outlineLvl w:val="1"/>
        <w:rPr>
          <w:rFonts w:ascii="Montserrat" w:eastAsia="Times New Roman" w:hAnsi="Montserrat" w:cs="Times New Roman"/>
          <w:b/>
          <w:bCs/>
          <w:color w:val="000000"/>
          <w:kern w:val="0"/>
          <w:sz w:val="36"/>
          <w:szCs w:val="36"/>
          <w:lang w:eastAsia="ru-RU"/>
          <w14:ligatures w14:val="none"/>
        </w:rPr>
      </w:pPr>
      <w:r w:rsidRPr="00230DC8">
        <w:rPr>
          <w:rFonts w:ascii="Montserrat" w:eastAsia="Times New Roman" w:hAnsi="Montserrat" w:cs="Times New Roman"/>
          <w:b/>
          <w:bCs/>
          <w:color w:val="000000"/>
          <w:kern w:val="0"/>
          <w:sz w:val="36"/>
          <w:szCs w:val="36"/>
          <w:lang w:eastAsia="ru-RU"/>
          <w14:ligatures w14:val="none"/>
        </w:rPr>
        <w:t>Осторожно, тонкий лед!</w:t>
      </w:r>
    </w:p>
    <w:p w14:paraId="1BACD2DC" w14:textId="77777777" w:rsidR="00230DC8" w:rsidRPr="00230DC8" w:rsidRDefault="00230DC8" w:rsidP="00230DC8">
      <w:pPr>
        <w:shd w:val="clear" w:color="auto" w:fill="FFFFFF"/>
        <w:spacing w:before="90" w:after="21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Осторожно "Тонкий лёд!"</w:t>
      </w:r>
      <w:r w:rsidRPr="00230DC8">
        <w:rPr>
          <w:rFonts w:ascii="Montserrat" w:eastAsia="Times New Roman" w:hAnsi="Montserrat" w:cs="Times New Roman"/>
          <w:color w:val="000000"/>
          <w:kern w:val="0"/>
          <w:sz w:val="24"/>
          <w:szCs w:val="24"/>
          <w:lang w:eastAsia="ru-RU"/>
          <w14:ligatures w14:val="none"/>
        </w:rPr>
        <w:br/>
        <w:t>ПАМЯТКА ДЛЯ РОДИТЕЛЕЙ И ДЕТЕЙ «ОСТОРОЖНО! ТОНКИЙ ЛЕД!»</w:t>
      </w:r>
      <w:r w:rsidRPr="00230DC8">
        <w:rPr>
          <w:rFonts w:ascii="Montserrat" w:eastAsia="Times New Roman" w:hAnsi="Montserrat" w:cs="Times New Roman"/>
          <w:noProof/>
          <w:color w:val="000000"/>
          <w:kern w:val="0"/>
          <w:sz w:val="24"/>
          <w:szCs w:val="24"/>
          <w:lang w:eastAsia="ru-RU"/>
          <w14:ligatures w14:val="none"/>
        </w:rPr>
        <w:drawing>
          <wp:inline distT="0" distB="0" distL="0" distR="0" wp14:anchorId="79A7213E" wp14:editId="1BB32F4D">
            <wp:extent cx="152400" cy="152400"/>
            <wp:effectExtent l="0" t="0" r="0" b="0"/>
            <wp:docPr id="19"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30DC8">
        <w:rPr>
          <w:rFonts w:ascii="Montserrat" w:eastAsia="Times New Roman" w:hAnsi="Montserrat" w:cs="Times New Roman"/>
          <w:color w:val="000000"/>
          <w:kern w:val="0"/>
          <w:sz w:val="24"/>
          <w:szCs w:val="24"/>
          <w:lang w:eastAsia="ru-RU"/>
          <w14:ligatures w14:val="none"/>
        </w:rPr>
        <w:t>Всероссийская акция «Тонкий лёд», направленная на предупреждение происшествий на водоемах в осенне-зимний период, которая продлится до весны 2026 года.</w:t>
      </w:r>
      <w:r w:rsidRPr="00230DC8">
        <w:rPr>
          <w:rFonts w:ascii="Montserrat" w:eastAsia="Times New Roman" w:hAnsi="Montserrat" w:cs="Times New Roman"/>
          <w:color w:val="000000"/>
          <w:kern w:val="0"/>
          <w:sz w:val="24"/>
          <w:szCs w:val="24"/>
          <w:lang w:eastAsia="ru-RU"/>
          <w14:ligatures w14:val="none"/>
        </w:rPr>
        <w:br/>
      </w:r>
      <w:r w:rsidRPr="00230DC8">
        <w:rPr>
          <w:rFonts w:ascii="Montserrat" w:eastAsia="Times New Roman" w:hAnsi="Montserrat" w:cs="Times New Roman"/>
          <w:noProof/>
          <w:color w:val="000000"/>
          <w:kern w:val="0"/>
          <w:sz w:val="24"/>
          <w:szCs w:val="24"/>
          <w:lang w:eastAsia="ru-RU"/>
          <w14:ligatures w14:val="none"/>
        </w:rPr>
        <w:drawing>
          <wp:inline distT="0" distB="0" distL="0" distR="0" wp14:anchorId="442A667A" wp14:editId="29AA376E">
            <wp:extent cx="152400" cy="152400"/>
            <wp:effectExtent l="0" t="0" r="0" b="0"/>
            <wp:docPr id="20"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30DC8">
        <w:rPr>
          <w:rFonts w:ascii="Montserrat" w:eastAsia="Times New Roman" w:hAnsi="Montserrat" w:cs="Times New Roman"/>
          <w:color w:val="000000"/>
          <w:kern w:val="0"/>
          <w:sz w:val="24"/>
          <w:szCs w:val="24"/>
          <w:lang w:eastAsia="ru-RU"/>
          <w14:ligatures w14:val="none"/>
        </w:rPr>
        <w:t>ПАМЯТКА ДЛЯ ДЕТЕЙ И РОДИТЕЛЕЙ!</w:t>
      </w:r>
      <w:r w:rsidRPr="00230DC8">
        <w:rPr>
          <w:rFonts w:ascii="Montserrat" w:eastAsia="Times New Roman" w:hAnsi="Montserrat" w:cs="Times New Roman"/>
          <w:color w:val="000000"/>
          <w:kern w:val="0"/>
          <w:sz w:val="24"/>
          <w:szCs w:val="24"/>
          <w:lang w:eastAsia="ru-RU"/>
          <w14:ligatures w14:val="none"/>
        </w:rPr>
        <w:br/>
        <w:t>Ежегодно в осенне-зимний период на водных объектах гибнут люди, в том числе дети. Несоблюдение правил безопасности на водных объектах в осенне-зимний период часто приводит к трагедии. Осенний лед в период с ноября по январь,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r w:rsidRPr="00230DC8">
        <w:rPr>
          <w:rFonts w:ascii="Montserrat" w:eastAsia="Times New Roman" w:hAnsi="Montserrat" w:cs="Times New Roman"/>
          <w:color w:val="000000"/>
          <w:kern w:val="0"/>
          <w:sz w:val="24"/>
          <w:szCs w:val="24"/>
          <w:lang w:eastAsia="ru-RU"/>
          <w14:ligatures w14:val="none"/>
        </w:rPr>
        <w:br/>
      </w:r>
      <w:r w:rsidRPr="00230DC8">
        <w:rPr>
          <w:rFonts w:ascii="Montserrat" w:eastAsia="Times New Roman" w:hAnsi="Montserrat" w:cs="Times New Roman"/>
          <w:noProof/>
          <w:color w:val="000000"/>
          <w:kern w:val="0"/>
          <w:sz w:val="24"/>
          <w:szCs w:val="24"/>
          <w:lang w:eastAsia="ru-RU"/>
          <w14:ligatures w14:val="none"/>
        </w:rPr>
        <w:drawing>
          <wp:inline distT="0" distB="0" distL="0" distR="0" wp14:anchorId="021D3A07" wp14:editId="3647C176">
            <wp:extent cx="152400" cy="152400"/>
            <wp:effectExtent l="0" t="0" r="0" b="0"/>
            <wp:docPr id="21"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30DC8">
        <w:rPr>
          <w:rFonts w:ascii="Montserrat" w:eastAsia="Times New Roman" w:hAnsi="Montserrat" w:cs="Times New Roman"/>
          <w:color w:val="000000"/>
          <w:kern w:val="0"/>
          <w:sz w:val="24"/>
          <w:szCs w:val="24"/>
          <w:lang w:eastAsia="ru-RU"/>
          <w14:ligatures w14:val="none"/>
        </w:rPr>
        <w:t>УВАЖАЕМЫЕ РОДИТЕЛИ! НЕ ОСТАВЛЯЙТЕ ДЕТЕЙ ОДНИХ!</w:t>
      </w:r>
      <w:r w:rsidRPr="00230DC8">
        <w:rPr>
          <w:rFonts w:ascii="Montserrat" w:eastAsia="Times New Roman" w:hAnsi="Montserrat" w:cs="Times New Roman"/>
          <w:color w:val="000000"/>
          <w:kern w:val="0"/>
          <w:sz w:val="24"/>
          <w:szCs w:val="24"/>
          <w:lang w:eastAsia="ru-RU"/>
          <w14:ligatures w14:val="none"/>
        </w:rPr>
        <w:br/>
        <w:t>Уделите внимание своим детям, расскажите об опасности выхода на непрочный лед. Интересуйтесь, где ваш ребенок проводит свободное время. Не допускайте переход и нахождение детей на водоемах в осенне-зимний период. Особенно недопустимы игры на льду!</w:t>
      </w:r>
      <w:r w:rsidRPr="00230DC8">
        <w:rPr>
          <w:rFonts w:ascii="Montserrat" w:eastAsia="Times New Roman" w:hAnsi="Montserrat" w:cs="Times New Roman"/>
          <w:color w:val="000000"/>
          <w:kern w:val="0"/>
          <w:sz w:val="24"/>
          <w:szCs w:val="24"/>
          <w:lang w:eastAsia="ru-RU"/>
          <w14:ligatures w14:val="none"/>
        </w:rPr>
        <w:br/>
      </w:r>
      <w:r w:rsidRPr="00230DC8">
        <w:rPr>
          <w:rFonts w:ascii="Montserrat" w:eastAsia="Times New Roman" w:hAnsi="Montserrat" w:cs="Times New Roman"/>
          <w:noProof/>
          <w:color w:val="000000"/>
          <w:kern w:val="0"/>
          <w:sz w:val="24"/>
          <w:szCs w:val="24"/>
          <w:lang w:eastAsia="ru-RU"/>
          <w14:ligatures w14:val="none"/>
        </w:rPr>
        <w:drawing>
          <wp:inline distT="0" distB="0" distL="0" distR="0" wp14:anchorId="79D59812" wp14:editId="1237D0F8">
            <wp:extent cx="152400" cy="152400"/>
            <wp:effectExtent l="0" t="0" r="0" b="0"/>
            <wp:docPr id="22"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30DC8">
        <w:rPr>
          <w:rFonts w:ascii="Montserrat" w:eastAsia="Times New Roman" w:hAnsi="Montserrat" w:cs="Times New Roman"/>
          <w:color w:val="000000"/>
          <w:kern w:val="0"/>
          <w:sz w:val="24"/>
          <w:szCs w:val="24"/>
          <w:lang w:eastAsia="ru-RU"/>
          <w14:ligatures w14:val="none"/>
        </w:rPr>
        <w:t>ЧТОБЫ ИЗБЕЖАТЬ ОПАСНОСТИ, ЗАПОМНИТЕ:</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Montserrat"/>
          <w:color w:val="000000"/>
          <w:kern w:val="0"/>
          <w:sz w:val="24"/>
          <w:szCs w:val="24"/>
          <w:lang w:eastAsia="ru-RU"/>
          <w14:ligatures w14:val="none"/>
        </w:rPr>
        <w:t>осенний</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становится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прочным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только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после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того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как</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установятся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непрерывные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морозные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дни</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безопасным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для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человека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считается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толщиной</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менее</w:t>
      </w:r>
      <w:r w:rsidRPr="00230DC8">
        <w:rPr>
          <w:rFonts w:ascii="Montserrat" w:eastAsia="Times New Roman" w:hAnsi="Montserrat" w:cs="Times New Roman"/>
          <w:color w:val="000000"/>
          <w:kern w:val="0"/>
          <w:sz w:val="24"/>
          <w:szCs w:val="24"/>
          <w:lang w:eastAsia="ru-RU"/>
          <w14:ligatures w14:val="none"/>
        </w:rPr>
        <w:t xml:space="preserve"> 10 </w:t>
      </w:r>
      <w:r w:rsidRPr="00230DC8">
        <w:rPr>
          <w:rFonts w:ascii="Montserrat" w:eastAsia="Times New Roman" w:hAnsi="Montserrat" w:cs="Montserrat"/>
          <w:color w:val="000000"/>
          <w:kern w:val="0"/>
          <w:sz w:val="24"/>
          <w:szCs w:val="24"/>
          <w:lang w:eastAsia="ru-RU"/>
          <w14:ligatures w14:val="none"/>
        </w:rPr>
        <w:t>см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Такой</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образуется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температуре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выше</w:t>
      </w:r>
      <w:r w:rsidRPr="00230DC8">
        <w:rPr>
          <w:rFonts w:ascii="Montserrat" w:eastAsia="Times New Roman" w:hAnsi="Montserrat" w:cs="Times New Roman"/>
          <w:color w:val="000000"/>
          <w:kern w:val="0"/>
          <w:sz w:val="24"/>
          <w:szCs w:val="24"/>
          <w:lang w:eastAsia="ru-RU"/>
          <w14:ligatures w14:val="none"/>
        </w:rPr>
        <w:t xml:space="preserve"> -10 </w:t>
      </w:r>
      <w:r w:rsidRPr="00230DC8">
        <w:rPr>
          <w:rFonts w:ascii="Montserrat" w:eastAsia="Times New Roman" w:hAnsi="Montserrat" w:cs="Montserrat"/>
          <w:color w:val="000000"/>
          <w:kern w:val="0"/>
          <w:sz w:val="24"/>
          <w:szCs w:val="24"/>
          <w:lang w:eastAsia="ru-RU"/>
          <w14:ligatures w14:val="none"/>
        </w:rPr>
        <w:t>градусов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примерно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за</w:t>
      </w:r>
      <w:r w:rsidRPr="00230DC8">
        <w:rPr>
          <w:rFonts w:ascii="Montserrat" w:eastAsia="Times New Roman" w:hAnsi="Montserrat" w:cs="Times New Roman"/>
          <w:color w:val="000000"/>
          <w:kern w:val="0"/>
          <w:sz w:val="24"/>
          <w:szCs w:val="24"/>
          <w:lang w:eastAsia="ru-RU"/>
          <w14:ligatures w14:val="none"/>
        </w:rPr>
        <w:t xml:space="preserve"> 10 </w:t>
      </w:r>
      <w:r w:rsidRPr="00230DC8">
        <w:rPr>
          <w:rFonts w:ascii="Montserrat" w:eastAsia="Times New Roman" w:hAnsi="Montserrat" w:cs="Montserrat"/>
          <w:color w:val="000000"/>
          <w:kern w:val="0"/>
          <w:sz w:val="24"/>
          <w:szCs w:val="24"/>
          <w:lang w:eastAsia="ru-RU"/>
          <w14:ligatures w14:val="none"/>
        </w:rPr>
        <w:t>дней</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переходить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водоемы</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нужно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местах</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где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оборудованы</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специальные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ледовые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переправы</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местах</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где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ледовые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переправы</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отсутствуют</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переходе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следует</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обязательно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проверять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прочность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льда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палкой</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непрочен</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местах</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быстрого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течения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w:t>
      </w:r>
      <w:r w:rsidRPr="00230DC8">
        <w:rPr>
          <w:rFonts w:ascii="Montserrat" w:eastAsia="Times New Roman" w:hAnsi="Montserrat" w:cs="Times New Roman"/>
          <w:color w:val="000000"/>
          <w:kern w:val="0"/>
          <w:sz w:val="24"/>
          <w:szCs w:val="24"/>
          <w:lang w:eastAsia="ru-RU"/>
          <w14:ligatures w14:val="none"/>
        </w:rPr>
        <w:t>токовых вод и бьющих ключей, а также в районах произрастания водной растительности, вблизи деревьев, кустов;</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крайне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опасен</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снегом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сугробами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также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берега</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Montserrat" w:eastAsia="Times New Roman" w:hAnsi="Montserrat" w:cs="Times New Roman"/>
          <w:noProof/>
          <w:color w:val="000000"/>
          <w:kern w:val="0"/>
          <w:sz w:val="24"/>
          <w:szCs w:val="24"/>
          <w:lang w:eastAsia="ru-RU"/>
          <w14:ligatures w14:val="none"/>
        </w:rPr>
        <w:drawing>
          <wp:inline distT="0" distB="0" distL="0" distR="0" wp14:anchorId="02587943" wp14:editId="1730B78A">
            <wp:extent cx="152400" cy="152400"/>
            <wp:effectExtent l="0" t="0" r="0" b="0"/>
            <wp:docPr id="23"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30DC8">
        <w:rPr>
          <w:rFonts w:ascii="Montserrat" w:eastAsia="Times New Roman" w:hAnsi="Montserrat" w:cs="Times New Roman"/>
          <w:color w:val="000000"/>
          <w:kern w:val="0"/>
          <w:sz w:val="24"/>
          <w:szCs w:val="24"/>
          <w:lang w:eastAsia="ru-RU"/>
          <w14:ligatures w14:val="none"/>
        </w:rPr>
        <w:t>ЧТО ДЕЛАТЬ, ЕСЛИ ВЫ ПРОВАЛИЛИСЬ И ОКАЗАЛИСЬ В ХОЛОДНОЙ ВОДЕ:</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паникуйте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делайте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резких</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движений</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дышите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как</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можно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глубже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медленнее</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раскиньте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руки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стороны</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постарайтесь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зацепиться</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кромку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льда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придав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телу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горизонтальное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положение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направлению</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течения</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попытайтесь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осторожно</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налечь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грудью</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край</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льда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забросить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одну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потом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другую</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ногу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Segoe UI Symbol" w:eastAsia="Times New Roman" w:hAnsi="Segoe UI Symbol" w:cs="Segoe UI Symbol"/>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выбравшись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из</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полыньи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откатывайтесь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затем</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ползите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ту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сторону</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откуда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шли</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ведь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лед</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здесь</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уже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проверен</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на</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прочность</w:t>
      </w:r>
      <w:r w:rsidRPr="00230DC8">
        <w:rPr>
          <w:rFonts w:ascii="Montserrat" w:eastAsia="Times New Roman" w:hAnsi="Montserrat" w:cs="Times New Roman"/>
          <w:color w:val="000000"/>
          <w:kern w:val="0"/>
          <w:sz w:val="24"/>
          <w:szCs w:val="24"/>
          <w:lang w:eastAsia="ru-RU"/>
          <w14:ligatures w14:val="none"/>
        </w:rPr>
        <w:t>.</w:t>
      </w:r>
      <w:r w:rsidRPr="00230DC8">
        <w:rPr>
          <w:rFonts w:ascii="Montserrat" w:eastAsia="Times New Roman" w:hAnsi="Montserrat" w:cs="Times New Roman"/>
          <w:color w:val="000000"/>
          <w:kern w:val="0"/>
          <w:sz w:val="24"/>
          <w:szCs w:val="24"/>
          <w:lang w:eastAsia="ru-RU"/>
          <w14:ligatures w14:val="none"/>
        </w:rPr>
        <w:br/>
      </w:r>
      <w:r w:rsidRPr="00230DC8">
        <w:rPr>
          <w:rFonts w:ascii="Montserrat" w:eastAsia="Times New Roman" w:hAnsi="Montserrat" w:cs="Montserrat"/>
          <w:color w:val="000000"/>
          <w:kern w:val="0"/>
          <w:sz w:val="24"/>
          <w:szCs w:val="24"/>
          <w:lang w:eastAsia="ru-RU"/>
          <w14:ligatures w14:val="none"/>
        </w:rPr>
        <w:t>Легкомысленное</w:t>
      </w:r>
      <w:r w:rsidRPr="00230DC8">
        <w:rPr>
          <w:rFonts w:ascii="Montserrat" w:eastAsia="Times New Roman" w:hAnsi="Montserrat" w:cs="Times New Roman"/>
          <w:color w:val="000000"/>
          <w:kern w:val="0"/>
          <w:sz w:val="24"/>
          <w:szCs w:val="24"/>
          <w:lang w:eastAsia="ru-RU"/>
          <w14:ligatures w14:val="none"/>
        </w:rPr>
        <w:t xml:space="preserve"> </w:t>
      </w:r>
      <w:r w:rsidRPr="00230DC8">
        <w:rPr>
          <w:rFonts w:ascii="Montserrat" w:eastAsia="Times New Roman" w:hAnsi="Montserrat" w:cs="Montserrat"/>
          <w:color w:val="000000"/>
          <w:kern w:val="0"/>
          <w:sz w:val="24"/>
          <w:szCs w:val="24"/>
          <w:lang w:eastAsia="ru-RU"/>
          <w14:ligatures w14:val="none"/>
        </w:rPr>
        <w:t>по</w:t>
      </w:r>
      <w:r w:rsidRPr="00230DC8">
        <w:rPr>
          <w:rFonts w:ascii="Montserrat" w:eastAsia="Times New Roman" w:hAnsi="Montserrat" w:cs="Times New Roman"/>
          <w:color w:val="000000"/>
          <w:kern w:val="0"/>
          <w:sz w:val="24"/>
          <w:szCs w:val="24"/>
          <w:lang w:eastAsia="ru-RU"/>
          <w14:ligatures w14:val="none"/>
        </w:rPr>
        <w:t xml:space="preserve">ведение детей, незнание и пренебрежение </w:t>
      </w:r>
      <w:r w:rsidRPr="00230DC8">
        <w:rPr>
          <w:rFonts w:ascii="Montserrat" w:eastAsia="Times New Roman" w:hAnsi="Montserrat" w:cs="Times New Roman"/>
          <w:color w:val="000000"/>
          <w:kern w:val="0"/>
          <w:sz w:val="24"/>
          <w:szCs w:val="24"/>
          <w:lang w:eastAsia="ru-RU"/>
          <w14:ligatures w14:val="none"/>
        </w:rPr>
        <w:lastRenderedPageBreak/>
        <w:t>элементарными правилами безопасного поведения - первопричина грустных и трагических последствий.</w:t>
      </w:r>
      <w:r w:rsidRPr="00230DC8">
        <w:rPr>
          <w:rFonts w:ascii="Montserrat" w:eastAsia="Times New Roman" w:hAnsi="Montserrat" w:cs="Times New Roman"/>
          <w:color w:val="000000"/>
          <w:kern w:val="0"/>
          <w:sz w:val="24"/>
          <w:szCs w:val="24"/>
          <w:lang w:eastAsia="ru-RU"/>
          <w14:ligatures w14:val="none"/>
        </w:rPr>
        <w:br/>
        <w:t>В любом случае при возникновении чрезвычайной ситуации необходимо срочно позвонить по телефону: 112 (все звонки бесплатны).</w:t>
      </w:r>
    </w:p>
    <w:p w14:paraId="5022086E"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Уважаемые родители, наступают долгожданные зимние каникулы, время зимних забав игр в снежки, катание на санках и коньках. Убедительная просьба не водить детей на водоёмы, т.к. это очень опасно для вашей жизни и ваших детей, для этого есть каток.</w:t>
      </w:r>
    </w:p>
    <w:p w14:paraId="44AA3AE1"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Сами тоже будьте предельно внимательны на водоёмах. Ознакомьтесь подробно с этой памяткой. Она поможет вам обезопасить своё пребывание на водоёмах.</w:t>
      </w:r>
    </w:p>
    <w:p w14:paraId="51A19830"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Первый лед очень коварен. Не торопитесь выходить на первый лед, он только кажется прочным, а на самом деле он тонкий, слабый и не выдержит тяжести не только взрослого человека, но и ребенка. Молодой лед отличается от старого более темным цветом и тонким ровным снежным покровом без застругов и надувов.</w:t>
      </w:r>
    </w:p>
    <w:p w14:paraId="3F584A18"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 зимнее время лед прирастает в сутки:</w:t>
      </w:r>
    </w:p>
    <w:p w14:paraId="391F60B2"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при t - (-5ºС)-0,6см;</w:t>
      </w:r>
    </w:p>
    <w:p w14:paraId="03CD6EAD"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t - (-25°C)-2, 9 см;</w:t>
      </w:r>
    </w:p>
    <w:p w14:paraId="7B1B866F"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t - (-40°C)-4, 6 см.</w:t>
      </w:r>
    </w:p>
    <w:p w14:paraId="6A015B3D"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ПРАВИЛА ПОВЕДЕНИЯ:</w:t>
      </w:r>
    </w:p>
    <w:p w14:paraId="51162A5F"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1. Необходимо помнить, что выходить на лед можно только в крайнем случае с максимальной осторожностью.</w:t>
      </w:r>
    </w:p>
    <w:p w14:paraId="5A6457FA"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2. Во всех случаях, прежде чем сойти с берега на лед, необходимо внимательно осмотреться, наметить маршрут движения и возможного возвращения на берег.</w:t>
      </w:r>
    </w:p>
    <w:p w14:paraId="568FE703"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3. Следует остерегаться мест, где лед запорошен снегом, под снегом лед нарастает медленнее. Бывает так, что по всему водоему толщина открытого льда более 10 см, а под снегом - 3 см.</w:t>
      </w:r>
    </w:p>
    <w:p w14:paraId="699E4C15"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4. В местах, где быстрое течение, вблизи выступающих на поверхность кустов, осоки, травы, где имеются родники или ручей впадает в водоем, образуются промоины, проталины или полыньи. Здесь вода покрывается очень тонким льдом.</w:t>
      </w:r>
    </w:p>
    <w:p w14:paraId="78D9B457" w14:textId="77777777" w:rsidR="00230DC8" w:rsidRPr="00230DC8" w:rsidRDefault="00230DC8" w:rsidP="00230DC8">
      <w:pPr>
        <w:shd w:val="clear" w:color="auto" w:fill="FFFFFF"/>
        <w:spacing w:before="90" w:after="21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5. Безопаснее всего переходить водоем по прозрачному с зеленоватым или синеватым оттенком льду при его толщине не менее 7 см.</w:t>
      </w:r>
    </w:p>
    <w:p w14:paraId="52E87154" w14:textId="77777777" w:rsidR="00230DC8" w:rsidRPr="00230DC8" w:rsidRDefault="00230DC8" w:rsidP="00230DC8">
      <w:pPr>
        <w:shd w:val="clear" w:color="auto" w:fill="FFFFFF"/>
        <w:spacing w:before="90" w:after="21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6. Прежде чем встать на лед нужно убедиться в его прочности, используя для этого палку. Во время движения палкой ударяют по льду впереди и по обе стороны от себя по несколько раз в одно и то же место.</w:t>
      </w:r>
    </w:p>
    <w:p w14:paraId="3A5089F1" w14:textId="77777777" w:rsidR="00230DC8" w:rsidRPr="00230DC8" w:rsidRDefault="00230DC8" w:rsidP="00230DC8">
      <w:pPr>
        <w:shd w:val="clear" w:color="auto" w:fill="FFFFFF"/>
        <w:spacing w:before="90" w:after="21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lastRenderedPageBreak/>
        <w:t>7. Если вы видите чистое, ровное, не занесенное снегом место, значит здесь полынья или промоина, покрытая тонким свежим льдом.</w:t>
      </w:r>
    </w:p>
    <w:p w14:paraId="3EC8C801" w14:textId="77777777" w:rsidR="00230DC8" w:rsidRPr="00230DC8" w:rsidRDefault="00230DC8" w:rsidP="00230DC8">
      <w:pPr>
        <w:shd w:val="clear" w:color="auto" w:fill="FFFFFF"/>
        <w:spacing w:before="90" w:after="21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8. Если на ровном снеговом покрове темное пятно, значит под снегом - неокрепший лед.</w:t>
      </w:r>
    </w:p>
    <w:p w14:paraId="37ADA5F5"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9. Очень опасно скатываться на лед с обрывистого берега, особенно в незнакомом месте. Даже заметив впереди себя прорубь, пролом во льду или иную опасность, бывает трудно затормозить или отвернуть в сторону, особенно, если катаются маленькие дети.</w:t>
      </w:r>
    </w:p>
    <w:p w14:paraId="1BC46872"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10. Для катания на санках, лыжах, коньках необходимо выбирать места с прочным ледяным покровом, предварительно обследованным взрослыми людьми.</w:t>
      </w:r>
    </w:p>
    <w:p w14:paraId="58E798FB"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ПОМНИТЕ!</w:t>
      </w:r>
    </w:p>
    <w:p w14:paraId="47E4BE88"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Человек может погибнуть в результате переохлаждения через 15-20 минут после попадания в воду.</w:t>
      </w:r>
    </w:p>
    <w:p w14:paraId="2D6E5015"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В случае треска льда, пригибания, появления воды на поверхности льда, немедленно вернитесь на берег.</w:t>
      </w:r>
    </w:p>
    <w:p w14:paraId="7C0305F3"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Не ходите по льду толпой или с тяжелым грузом. Лучше всего без необходимости не выходить на лед!!!</w:t>
      </w:r>
    </w:p>
    <w:p w14:paraId="1B0830B1"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Если Вы провалились под лед, старайтесь передвигаться к тому краю полыньи, откуда идет течение. Это гарантия, что Вас не затянет под лед. Добравшись до края полыньи, старайтесь как можно больше высунуться из воды, чтобы налечь грудью на закраину и забросить ногу на край льда. Если лед выдержал, осторожно перевернитесь на спину и медленно ползите к берегу. Выбравшись на сушу, поспешите как-нибудь согреться. Охлаждение может вызвать серьезные осложнения.</w:t>
      </w:r>
    </w:p>
    <w:p w14:paraId="2440C20E"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Если на Ваших глазах кто-то провалился под лед, вооружитесь любой палкой, шестом или доской и осторожно, ползком двигайтесь к полынье. Доползти следует до такого места, с которого легко можно кинуть ремень, сумку на ремне или протянуть лыжную палку. Когда находящийся в воде человек ухватится за протянутый предмет, аккуратно вытаскивайте его из воды. Выбравшись из полыньи, отползите подальше от ее края.</w:t>
      </w:r>
    </w:p>
    <w:p w14:paraId="63615F10"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 случае, когда по близости нет теплого помещения необходимо:</w:t>
      </w:r>
    </w:p>
    <w:p w14:paraId="2988C9B2"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раздеться и хорошо выжать одежду так, как переход в мокрой одежде более опасен;</w:t>
      </w:r>
    </w:p>
    <w:p w14:paraId="7FAE862E"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развести костер (если есть возможность) или согреться движением;</w:t>
      </w:r>
    </w:p>
    <w:p w14:paraId="655E8EB7"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растереться руками, сухой тканью, но не снегом.</w:t>
      </w:r>
    </w:p>
    <w:p w14:paraId="7795F3FE"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Правила катания на лыжах и коньках по зимним водоемам:</w:t>
      </w:r>
    </w:p>
    <w:p w14:paraId="4EBE5E98"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xml:space="preserve">Если вы решили пройти по зимнему   водоему на лыжах, то должны помнить, что безопаснее всего придерживаться проторенных троп или </w:t>
      </w:r>
      <w:r w:rsidRPr="00230DC8">
        <w:rPr>
          <w:rFonts w:ascii="Montserrat" w:eastAsia="Times New Roman" w:hAnsi="Montserrat" w:cs="Times New Roman"/>
          <w:color w:val="000000"/>
          <w:kern w:val="0"/>
          <w:sz w:val="24"/>
          <w:szCs w:val="24"/>
          <w:lang w:eastAsia="ru-RU"/>
          <w14:ligatures w14:val="none"/>
        </w:rPr>
        <w:lastRenderedPageBreak/>
        <w:t xml:space="preserve">идти по уже проложенной лыжне. Но если их нет, надо перед тем, как спуститься на ледяной покров, очень внимательно осмотреться и наметить предстоящий маршрут. И лучше </w:t>
      </w:r>
      <w:proofErr w:type="gramStart"/>
      <w:r w:rsidRPr="00230DC8">
        <w:rPr>
          <w:rFonts w:ascii="Montserrat" w:eastAsia="Times New Roman" w:hAnsi="Montserrat" w:cs="Times New Roman"/>
          <w:color w:val="000000"/>
          <w:kern w:val="0"/>
          <w:sz w:val="24"/>
          <w:szCs w:val="24"/>
          <w:lang w:eastAsia="ru-RU"/>
          <w14:ligatures w14:val="none"/>
        </w:rPr>
        <w:t>отправиться</w:t>
      </w:r>
      <w:proofErr w:type="gramEnd"/>
      <w:r w:rsidRPr="00230DC8">
        <w:rPr>
          <w:rFonts w:ascii="Montserrat" w:eastAsia="Times New Roman" w:hAnsi="Montserrat" w:cs="Times New Roman"/>
          <w:color w:val="000000"/>
          <w:kern w:val="0"/>
          <w:sz w:val="24"/>
          <w:szCs w:val="24"/>
          <w:lang w:eastAsia="ru-RU"/>
          <w14:ligatures w14:val="none"/>
        </w:rPr>
        <w:t xml:space="preserve"> но нему не в одиночку, а группой, соблюдая расстояние друг от друга, как и при пешеходной переправе, 5—6 м. Такую же дистанцию следует соблюдать, если кто-то движется вам навстречу.</w:t>
      </w:r>
    </w:p>
    <w:p w14:paraId="783FC8DA"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Кататься на коньках или играть в хоккей на озерах, прудах и реках можно, лишь тогда, когда для этого правильно выбрана площадка. Иначе не миновать беды. Чтобы ее не случилось, надо обязательно выполнить три условия.</w:t>
      </w:r>
    </w:p>
    <w:p w14:paraId="42095904"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Во-первых, найти такой участок, где водоем имеет наименьшую глубину, слабое течение и нет поблизости выхода грунтовых вод.</w:t>
      </w:r>
    </w:p>
    <w:p w14:paraId="7BA8D82C"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Во-вторых, площадка, выбранная для сооружения катка, должна иметь ровную, гладкую поверхность.</w:t>
      </w:r>
    </w:p>
    <w:p w14:paraId="177A1B81"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xml:space="preserve">В-третьих, открывать каток лучше всего при толщине льда не менее 25 см, заранее определив ее с помощью </w:t>
      </w:r>
      <w:proofErr w:type="spellStart"/>
      <w:r w:rsidRPr="00230DC8">
        <w:rPr>
          <w:rFonts w:ascii="Montserrat" w:eastAsia="Times New Roman" w:hAnsi="Montserrat" w:cs="Times New Roman"/>
          <w:color w:val="000000"/>
          <w:kern w:val="0"/>
          <w:sz w:val="24"/>
          <w:szCs w:val="24"/>
          <w:lang w:eastAsia="ru-RU"/>
          <w14:ligatures w14:val="none"/>
        </w:rPr>
        <w:t>ледомера</w:t>
      </w:r>
      <w:proofErr w:type="spellEnd"/>
      <w:r w:rsidRPr="00230DC8">
        <w:rPr>
          <w:rFonts w:ascii="Montserrat" w:eastAsia="Times New Roman" w:hAnsi="Montserrat" w:cs="Times New Roman"/>
          <w:color w:val="000000"/>
          <w:kern w:val="0"/>
          <w:sz w:val="24"/>
          <w:szCs w:val="24"/>
          <w:lang w:eastAsia="ru-RU"/>
          <w14:ligatures w14:val="none"/>
        </w:rPr>
        <w:t>. Причем необходимо позаботиться, чтобы площадка была ограждена, освещена, если используется в вечернее время, и оборудована щитами хотя бы с простейшими спасательными средствами.</w:t>
      </w:r>
    </w:p>
    <w:p w14:paraId="427DDFBB"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Как надо правильно себя вести, провалившись под лед?</w:t>
      </w:r>
    </w:p>
    <w:p w14:paraId="71FCE7CA"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Во-первых, надо помнить, что выход можно найти даже из такого опасного положения, только не нужно терять самообладания и поддаваться панике.</w:t>
      </w:r>
    </w:p>
    <w:p w14:paraId="0E552EF1"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Во-вторых, не следует беспорядочно барахтаться и наваливаться всей тяжестью тела на тонкую кромку льда.</w:t>
      </w:r>
    </w:p>
    <w:p w14:paraId="74F67F15"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xml:space="preserve">В-третьих, надо постараться освободиться от обуви, сбросив ее. Затем следует опереться локтями о лед и перевести тело в горизонтальное положение, причем ноги пострадавшего должны находиться у поверхности </w:t>
      </w:r>
      <w:proofErr w:type="gramStart"/>
      <w:r w:rsidRPr="00230DC8">
        <w:rPr>
          <w:rFonts w:ascii="Montserrat" w:eastAsia="Times New Roman" w:hAnsi="Montserrat" w:cs="Times New Roman"/>
          <w:color w:val="000000"/>
          <w:kern w:val="0"/>
          <w:sz w:val="24"/>
          <w:szCs w:val="24"/>
          <w:lang w:eastAsia="ru-RU"/>
          <w14:ligatures w14:val="none"/>
        </w:rPr>
        <w:t>воды .</w:t>
      </w:r>
      <w:proofErr w:type="gramEnd"/>
      <w:r w:rsidRPr="00230DC8">
        <w:rPr>
          <w:rFonts w:ascii="Montserrat" w:eastAsia="Times New Roman" w:hAnsi="Montserrat" w:cs="Times New Roman"/>
          <w:color w:val="000000"/>
          <w:kern w:val="0"/>
          <w:sz w:val="24"/>
          <w:szCs w:val="24"/>
          <w:lang w:eastAsia="ru-RU"/>
          <w14:ligatures w14:val="none"/>
        </w:rPr>
        <w:t xml:space="preserve"> Это очень важно. Потом нужно осторожно вытащить на лед ногу, расположенную ближе к </w:t>
      </w:r>
      <w:proofErr w:type="gramStart"/>
      <w:r w:rsidRPr="00230DC8">
        <w:rPr>
          <w:rFonts w:ascii="Montserrat" w:eastAsia="Times New Roman" w:hAnsi="Montserrat" w:cs="Times New Roman"/>
          <w:color w:val="000000"/>
          <w:kern w:val="0"/>
          <w:sz w:val="24"/>
          <w:szCs w:val="24"/>
          <w:lang w:eastAsia="ru-RU"/>
          <w14:ligatures w14:val="none"/>
        </w:rPr>
        <w:t>кромке ,</w:t>
      </w:r>
      <w:proofErr w:type="gramEnd"/>
      <w:r w:rsidRPr="00230DC8">
        <w:rPr>
          <w:rFonts w:ascii="Montserrat" w:eastAsia="Times New Roman" w:hAnsi="Montserrat" w:cs="Times New Roman"/>
          <w:color w:val="000000"/>
          <w:kern w:val="0"/>
          <w:sz w:val="24"/>
          <w:szCs w:val="24"/>
          <w:lang w:eastAsia="ru-RU"/>
          <w14:ligatures w14:val="none"/>
        </w:rPr>
        <w:t xml:space="preserve"> наклониться в ту же сторону, поворотом корпуса вытащить из воды вторую ногу и сразу же выкатиться на лед, а затем, не вставая, без резких движений отползти как можно дальше от опасного </w:t>
      </w:r>
      <w:proofErr w:type="gramStart"/>
      <w:r w:rsidRPr="00230DC8">
        <w:rPr>
          <w:rFonts w:ascii="Montserrat" w:eastAsia="Times New Roman" w:hAnsi="Montserrat" w:cs="Times New Roman"/>
          <w:color w:val="000000"/>
          <w:kern w:val="0"/>
          <w:sz w:val="24"/>
          <w:szCs w:val="24"/>
          <w:lang w:eastAsia="ru-RU"/>
          <w14:ligatures w14:val="none"/>
        </w:rPr>
        <w:t>места .</w:t>
      </w:r>
      <w:proofErr w:type="gramEnd"/>
    </w:p>
    <w:p w14:paraId="2F7636ED" w14:textId="77777777" w:rsidR="00230DC8" w:rsidRPr="00230DC8" w:rsidRDefault="00230DC8" w:rsidP="00230DC8">
      <w:pPr>
        <w:shd w:val="clear" w:color="auto" w:fill="FFFFFF"/>
        <w:spacing w:before="90" w:after="210" w:line="240" w:lineRule="auto"/>
        <w:jc w:val="both"/>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color w:val="000000"/>
          <w:kern w:val="0"/>
          <w:sz w:val="24"/>
          <w:szCs w:val="24"/>
          <w:lang w:eastAsia="ru-RU"/>
          <w14:ligatures w14:val="none"/>
        </w:rPr>
        <w:t xml:space="preserve">При нахождении в воде нужно уметь противостоять опасным факторам, характерным </w:t>
      </w:r>
      <w:proofErr w:type="gramStart"/>
      <w:r w:rsidRPr="00230DC8">
        <w:rPr>
          <w:rFonts w:ascii="Montserrat" w:eastAsia="Times New Roman" w:hAnsi="Montserrat" w:cs="Times New Roman"/>
          <w:color w:val="000000"/>
          <w:kern w:val="0"/>
          <w:sz w:val="24"/>
          <w:szCs w:val="24"/>
          <w:lang w:eastAsia="ru-RU"/>
          <w14:ligatures w14:val="none"/>
        </w:rPr>
        <w:t>для  водоемов</w:t>
      </w:r>
      <w:proofErr w:type="gramEnd"/>
      <w:r w:rsidRPr="00230DC8">
        <w:rPr>
          <w:rFonts w:ascii="Montserrat" w:eastAsia="Times New Roman" w:hAnsi="Montserrat" w:cs="Times New Roman"/>
          <w:color w:val="000000"/>
          <w:kern w:val="0"/>
          <w:sz w:val="24"/>
          <w:szCs w:val="24"/>
          <w:lang w:eastAsia="ru-RU"/>
          <w14:ligatures w14:val="none"/>
        </w:rPr>
        <w:t xml:space="preserve"> . Особенно опасны судороги, вызванные охлаждением тела или переутомлением мышц. При судорогах кистей рук нужно резко сжимать пальцы в кулаки и разжимать их. Если свело одну руку, следует лечь на бок и работать другой рукой под водой. При судорогах мышц живота необходимо, лежа на спине, энергично подтягивать колени к животу. Если свело икроножную мышцу, следует, вытянув ногу над поверхностью воды, энергично подтягивать руками стопу к себе. При судорогах мышц бедра надо, резко согнув ногу в колене, сильно сжать пятку руками.</w:t>
      </w:r>
    </w:p>
    <w:p w14:paraId="6525E3F5" w14:textId="77777777" w:rsidR="00230DC8" w:rsidRPr="00230DC8" w:rsidRDefault="00230DC8" w:rsidP="00230DC8">
      <w:pPr>
        <w:shd w:val="clear" w:color="auto" w:fill="FFFFFF"/>
        <w:spacing w:after="0" w:line="240" w:lineRule="auto"/>
        <w:rPr>
          <w:rFonts w:ascii="Montserrat" w:eastAsia="Times New Roman" w:hAnsi="Montserrat" w:cs="Times New Roman"/>
          <w:color w:val="000000"/>
          <w:kern w:val="0"/>
          <w:sz w:val="24"/>
          <w:szCs w:val="24"/>
          <w:lang w:eastAsia="ru-RU"/>
          <w14:ligatures w14:val="none"/>
        </w:rPr>
      </w:pPr>
      <w:r w:rsidRPr="00230DC8">
        <w:rPr>
          <w:rFonts w:ascii="Montserrat" w:eastAsia="Times New Roman" w:hAnsi="Montserrat" w:cs="Times New Roman"/>
          <w:noProof/>
          <w:color w:val="000000"/>
          <w:kern w:val="0"/>
          <w:sz w:val="24"/>
          <w:szCs w:val="24"/>
          <w:lang w:eastAsia="ru-RU"/>
          <w14:ligatures w14:val="none"/>
        </w:rPr>
        <w:lastRenderedPageBreak/>
        <w:drawing>
          <wp:inline distT="0" distB="0" distL="0" distR="0" wp14:anchorId="42FDE574" wp14:editId="3BF3DDF0">
            <wp:extent cx="5805170" cy="3263594"/>
            <wp:effectExtent l="0" t="0" r="5080" b="0"/>
            <wp:docPr id="24" name="Рисунок 7" descr="Изоб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Изображения."/>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5522" cy="3280658"/>
                    </a:xfrm>
                    <a:prstGeom prst="rect">
                      <a:avLst/>
                    </a:prstGeom>
                    <a:noFill/>
                    <a:ln>
                      <a:noFill/>
                    </a:ln>
                  </pic:spPr>
                </pic:pic>
              </a:graphicData>
            </a:graphic>
          </wp:inline>
        </w:drawing>
      </w:r>
    </w:p>
    <w:p w14:paraId="6D048AC1" w14:textId="77777777" w:rsidR="00E97D7F" w:rsidRDefault="00E97D7F"/>
    <w:sectPr w:rsidR="00E97D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ontserrat">
    <w:charset w:val="CC"/>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C8"/>
    <w:rsid w:val="00230DC8"/>
    <w:rsid w:val="007C25D6"/>
    <w:rsid w:val="00984809"/>
    <w:rsid w:val="00E21941"/>
    <w:rsid w:val="00E97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0B17"/>
  <w15:chartTrackingRefBased/>
  <w15:docId w15:val="{4FA6F01B-C1A9-4A2E-B078-A8547631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30D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0D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0D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0D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0D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0D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0D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0D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0D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0D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0D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0D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0DC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0DC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0D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0DC8"/>
    <w:rPr>
      <w:rFonts w:eastAsiaTheme="majorEastAsia" w:cstheme="majorBidi"/>
      <w:color w:val="595959" w:themeColor="text1" w:themeTint="A6"/>
    </w:rPr>
  </w:style>
  <w:style w:type="character" w:customStyle="1" w:styleId="80">
    <w:name w:val="Заголовок 8 Знак"/>
    <w:basedOn w:val="a0"/>
    <w:link w:val="8"/>
    <w:uiPriority w:val="9"/>
    <w:semiHidden/>
    <w:rsid w:val="00230D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0DC8"/>
    <w:rPr>
      <w:rFonts w:eastAsiaTheme="majorEastAsia" w:cstheme="majorBidi"/>
      <w:color w:val="272727" w:themeColor="text1" w:themeTint="D8"/>
    </w:rPr>
  </w:style>
  <w:style w:type="paragraph" w:styleId="a3">
    <w:name w:val="Title"/>
    <w:basedOn w:val="a"/>
    <w:next w:val="a"/>
    <w:link w:val="a4"/>
    <w:uiPriority w:val="10"/>
    <w:qFormat/>
    <w:rsid w:val="00230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30D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D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0D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0DC8"/>
    <w:pPr>
      <w:spacing w:before="160"/>
      <w:jc w:val="center"/>
    </w:pPr>
    <w:rPr>
      <w:i/>
      <w:iCs/>
      <w:color w:val="404040" w:themeColor="text1" w:themeTint="BF"/>
    </w:rPr>
  </w:style>
  <w:style w:type="character" w:customStyle="1" w:styleId="22">
    <w:name w:val="Цитата 2 Знак"/>
    <w:basedOn w:val="a0"/>
    <w:link w:val="21"/>
    <w:uiPriority w:val="29"/>
    <w:rsid w:val="00230DC8"/>
    <w:rPr>
      <w:i/>
      <w:iCs/>
      <w:color w:val="404040" w:themeColor="text1" w:themeTint="BF"/>
    </w:rPr>
  </w:style>
  <w:style w:type="paragraph" w:styleId="a7">
    <w:name w:val="List Paragraph"/>
    <w:basedOn w:val="a"/>
    <w:uiPriority w:val="34"/>
    <w:qFormat/>
    <w:rsid w:val="00230DC8"/>
    <w:pPr>
      <w:ind w:left="720"/>
      <w:contextualSpacing/>
    </w:pPr>
  </w:style>
  <w:style w:type="character" w:styleId="a8">
    <w:name w:val="Intense Emphasis"/>
    <w:basedOn w:val="a0"/>
    <w:uiPriority w:val="21"/>
    <w:qFormat/>
    <w:rsid w:val="00230DC8"/>
    <w:rPr>
      <w:i/>
      <w:iCs/>
      <w:color w:val="2F5496" w:themeColor="accent1" w:themeShade="BF"/>
    </w:rPr>
  </w:style>
  <w:style w:type="paragraph" w:styleId="a9">
    <w:name w:val="Intense Quote"/>
    <w:basedOn w:val="a"/>
    <w:next w:val="a"/>
    <w:link w:val="aa"/>
    <w:uiPriority w:val="30"/>
    <w:qFormat/>
    <w:rsid w:val="00230D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30DC8"/>
    <w:rPr>
      <w:i/>
      <w:iCs/>
      <w:color w:val="2F5496" w:themeColor="accent1" w:themeShade="BF"/>
    </w:rPr>
  </w:style>
  <w:style w:type="character" w:styleId="ab">
    <w:name w:val="Intense Reference"/>
    <w:basedOn w:val="a0"/>
    <w:uiPriority w:val="32"/>
    <w:qFormat/>
    <w:rsid w:val="00230D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7754</Characters>
  <Application>Microsoft Office Word</Application>
  <DocSecurity>0</DocSecurity>
  <Lines>64</Lines>
  <Paragraphs>18</Paragraphs>
  <ScaleCrop>false</ScaleCrop>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FFF10979876</dc:creator>
  <cp:keywords/>
  <dc:description/>
  <cp:lastModifiedBy>FFF10979876</cp:lastModifiedBy>
  <cp:revision>1</cp:revision>
  <dcterms:created xsi:type="dcterms:W3CDTF">2025-12-22T09:34:00Z</dcterms:created>
  <dcterms:modified xsi:type="dcterms:W3CDTF">2025-12-22T09:35:00Z</dcterms:modified>
</cp:coreProperties>
</file>